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C6" w:rsidRPr="00612C6E" w:rsidRDefault="00631EDB" w:rsidP="00F81550">
      <w:pPr>
        <w:spacing w:beforeLines="50" w:line="560" w:lineRule="exact"/>
        <w:ind w:leftChars="-68" w:left="-143" w:rightChars="-162" w:right="-340"/>
        <w:jc w:val="center"/>
        <w:outlineLvl w:val="0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612C6E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“</w:t>
      </w:r>
      <w:r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一带一路</w:t>
      </w:r>
      <w:r w:rsidRPr="00612C6E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”</w:t>
      </w:r>
      <w:r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国际科学组织联盟</w:t>
      </w:r>
      <w:r w:rsidR="00A40A03"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关于征集</w:t>
      </w:r>
    </w:p>
    <w:p w:rsidR="00D47416" w:rsidRPr="00612C6E" w:rsidRDefault="00D47416" w:rsidP="00F81550">
      <w:pPr>
        <w:spacing w:beforeLines="50" w:line="560" w:lineRule="exact"/>
        <w:ind w:leftChars="-68" w:left="-143" w:rightChars="-162" w:right="-340"/>
        <w:jc w:val="center"/>
        <w:outlineLvl w:val="0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612C6E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</w:t>
      </w:r>
      <w:r w:rsidR="009B0DF1" w:rsidRPr="00612C6E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</w:t>
      </w:r>
      <w:r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年度</w:t>
      </w:r>
      <w:r w:rsidR="00E17AB8"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联合</w:t>
      </w:r>
      <w:r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研究</w:t>
      </w:r>
      <w:r w:rsidR="00465B17"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合作专项</w:t>
      </w:r>
      <w:r w:rsidR="00631EDB"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项目建议</w:t>
      </w:r>
      <w:r w:rsidR="00A40A03" w:rsidRPr="00612C6E">
        <w:rPr>
          <w:rFonts w:ascii="Times New Roman" w:eastAsia="方正小标宋简体" w:hAnsi="Times New Roman" w:cs="Times New Roman"/>
          <w:bCs/>
          <w:sz w:val="44"/>
          <w:szCs w:val="44"/>
        </w:rPr>
        <w:t>的通知</w:t>
      </w:r>
    </w:p>
    <w:p w:rsidR="00931CC6" w:rsidRPr="00612C6E" w:rsidRDefault="00931CC6" w:rsidP="00640DA8">
      <w:pPr>
        <w:spacing w:before="50"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0" w:name="_Hlk71626545"/>
    </w:p>
    <w:p w:rsidR="008E4142" w:rsidRPr="00612C6E" w:rsidRDefault="00612C6E" w:rsidP="004E4262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1" w:name="_Hlk101794811"/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国际科学组织联盟（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Alliance of International Science Organizations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，</w:t>
      </w:r>
      <w:bookmarkStart w:id="2" w:name="_Hlk101794381"/>
      <w:r w:rsidR="002058A0" w:rsidRPr="00612C6E">
        <w:rPr>
          <w:rFonts w:ascii="Times New Roman" w:eastAsia="仿宋" w:hAnsi="Times New Roman" w:cs="Times New Roman"/>
          <w:sz w:val="32"/>
          <w:szCs w:val="32"/>
        </w:rPr>
        <w:t>英文缩写：</w:t>
      </w:r>
      <w:bookmarkEnd w:id="2"/>
      <w:r w:rsidR="008E4142"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）是首个由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37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家</w:t>
      </w:r>
      <w:bookmarkStart w:id="3" w:name="_Hlk101794843"/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346464"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bookmarkStart w:id="4" w:name="_Hlk101794441"/>
      <w:bookmarkEnd w:id="3"/>
      <w:r w:rsidR="008E4142" w:rsidRPr="00612C6E">
        <w:rPr>
          <w:rFonts w:ascii="Times New Roman" w:eastAsia="仿宋" w:hAnsi="Times New Roman" w:cs="Times New Roman"/>
          <w:sz w:val="32"/>
          <w:szCs w:val="32"/>
        </w:rPr>
        <w:t>沿线</w:t>
      </w:r>
      <w:bookmarkEnd w:id="4"/>
      <w:r w:rsidR="008E4142" w:rsidRPr="00612C6E">
        <w:rPr>
          <w:rFonts w:ascii="Times New Roman" w:eastAsia="仿宋" w:hAnsi="Times New Roman" w:cs="Times New Roman"/>
          <w:sz w:val="32"/>
          <w:szCs w:val="32"/>
        </w:rPr>
        <w:t>国家科研机构、大学与国际组织共同发起成立的综合性、实质性国际科技组织。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806A9E" w:rsidRPr="00612C6E">
        <w:rPr>
          <w:rFonts w:ascii="Times New Roman" w:eastAsia="仿宋" w:hAnsi="Times New Roman" w:cs="Times New Roman"/>
          <w:sz w:val="32"/>
          <w:szCs w:val="32"/>
        </w:rPr>
        <w:t>通过组织和实施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科学、技术、创新和能力建设具体行动</w:t>
      </w:r>
      <w:r w:rsidR="00346464" w:rsidRPr="00612C6E">
        <w:rPr>
          <w:rFonts w:ascii="Times New Roman" w:eastAsia="仿宋" w:hAnsi="Times New Roman" w:cs="Times New Roman"/>
          <w:sz w:val="32"/>
          <w:szCs w:val="32"/>
        </w:rPr>
        <w:t>，在</w:t>
      </w:r>
      <w:r w:rsidR="004E4262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4E4262"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 w:rsidR="004E4262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国家</w:t>
      </w:r>
      <w:r w:rsidR="002919DB" w:rsidRPr="00612C6E">
        <w:rPr>
          <w:rFonts w:ascii="Times New Roman" w:eastAsia="仿宋" w:hAnsi="Times New Roman" w:cs="Times New Roman"/>
          <w:sz w:val="32"/>
          <w:szCs w:val="32"/>
        </w:rPr>
        <w:t>和</w:t>
      </w:r>
      <w:r w:rsidR="009B0801" w:rsidRPr="00612C6E">
        <w:rPr>
          <w:rFonts w:ascii="Times New Roman" w:eastAsia="仿宋" w:hAnsi="Times New Roman" w:cs="Times New Roman"/>
          <w:sz w:val="32"/>
          <w:szCs w:val="32"/>
        </w:rPr>
        <w:t>地区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改善民生、促进发展、应对共同挑战等方面发挥着积极作用，为支撑实现联合国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2030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可持续发展目标、推动构建人类命运科技共同体作出重要贡献。截</w:t>
      </w:r>
      <w:r w:rsidR="007F4C85" w:rsidRPr="00612C6E">
        <w:rPr>
          <w:rFonts w:ascii="Times New Roman" w:eastAsia="仿宋" w:hAnsi="Times New Roman" w:cs="Times New Roman"/>
          <w:sz w:val="32"/>
          <w:szCs w:val="32"/>
        </w:rPr>
        <w:t>至</w:t>
      </w:r>
      <w:r w:rsidR="007F4C85" w:rsidRPr="00612C6E">
        <w:rPr>
          <w:rFonts w:ascii="Times New Roman" w:eastAsia="仿宋" w:hAnsi="Times New Roman" w:cs="Times New Roman"/>
          <w:sz w:val="32"/>
          <w:szCs w:val="32"/>
        </w:rPr>
        <w:t>2022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年</w:t>
      </w:r>
      <w:r w:rsidR="007F4C85" w:rsidRPr="00612C6E">
        <w:rPr>
          <w:rFonts w:ascii="Times New Roman" w:eastAsia="仿宋" w:hAnsi="Times New Roman" w:cs="Times New Roman"/>
          <w:sz w:val="32"/>
          <w:szCs w:val="32"/>
        </w:rPr>
        <w:t>1</w:t>
      </w:r>
      <w:r w:rsidR="007F4C85" w:rsidRPr="00612C6E">
        <w:rPr>
          <w:rFonts w:ascii="Times New Roman" w:eastAsia="仿宋" w:hAnsi="Times New Roman" w:cs="Times New Roman"/>
          <w:sz w:val="32"/>
          <w:szCs w:val="32"/>
        </w:rPr>
        <w:t>月，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成员机构发展至</w:t>
      </w:r>
      <w:r w:rsidR="009B0DF1" w:rsidRPr="00612C6E">
        <w:rPr>
          <w:rFonts w:ascii="Times New Roman" w:eastAsia="仿宋" w:hAnsi="Times New Roman" w:cs="Times New Roman"/>
          <w:sz w:val="32"/>
          <w:szCs w:val="32"/>
        </w:rPr>
        <w:t>67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家，遍布全球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4</w:t>
      </w:r>
      <w:r w:rsidR="009B0DF1" w:rsidRPr="00612C6E">
        <w:rPr>
          <w:rFonts w:ascii="Times New Roman" w:eastAsia="仿宋" w:hAnsi="Times New Roman" w:cs="Times New Roman"/>
          <w:sz w:val="32"/>
          <w:szCs w:val="32"/>
        </w:rPr>
        <w:t>8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个国家</w:t>
      </w:r>
      <w:r w:rsidR="004E4262" w:rsidRPr="005A2EE0">
        <w:rPr>
          <w:rFonts w:ascii="仿宋" w:eastAsia="仿宋" w:hAnsi="仿宋" w:hint="eastAsia"/>
          <w:sz w:val="32"/>
          <w:szCs w:val="32"/>
        </w:rPr>
        <w:t>和地区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。</w:t>
      </w:r>
    </w:p>
    <w:bookmarkEnd w:id="1"/>
    <w:p w:rsidR="008E4142" w:rsidRPr="00612C6E" w:rsidRDefault="008E4142" w:rsidP="004E4262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202</w:t>
      </w:r>
      <w:r w:rsidR="009B0DF1" w:rsidRPr="00612C6E">
        <w:rPr>
          <w:rFonts w:ascii="Times New Roman" w:eastAsia="仿宋" w:hAnsi="Times New Roman" w:cs="Times New Roman"/>
          <w:sz w:val="32"/>
          <w:szCs w:val="32"/>
        </w:rPr>
        <w:t>2</w:t>
      </w:r>
      <w:r w:rsidRPr="00612C6E">
        <w:rPr>
          <w:rFonts w:ascii="Times New Roman" w:eastAsia="仿宋" w:hAnsi="Times New Roman" w:cs="Times New Roman"/>
          <w:sz w:val="32"/>
          <w:szCs w:val="32"/>
        </w:rPr>
        <w:t>年度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联合研究合作专项（以下简称</w:t>
      </w:r>
      <w:r w:rsidRPr="00DB31C2">
        <w:rPr>
          <w:rFonts w:ascii="宋体" w:eastAsia="宋体" w:hAnsi="宋体" w:cs="Times New Roman"/>
          <w:sz w:val="32"/>
          <w:szCs w:val="32"/>
        </w:rPr>
        <w:t>“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合作专项</w:t>
      </w:r>
      <w:r w:rsidRPr="00DB31C2">
        <w:rPr>
          <w:rFonts w:ascii="宋体" w:eastAsia="宋体" w:hAnsi="宋体" w:cs="Times New Roman"/>
          <w:sz w:val="32"/>
          <w:szCs w:val="32"/>
        </w:rPr>
        <w:t>”</w:t>
      </w:r>
      <w:r w:rsidRPr="00612C6E">
        <w:rPr>
          <w:rFonts w:ascii="Times New Roman" w:eastAsia="仿宋" w:hAnsi="Times New Roman" w:cs="Times New Roman"/>
          <w:sz w:val="32"/>
          <w:szCs w:val="32"/>
        </w:rPr>
        <w:t>）即日起征集本年度项目，现将有关事项通知如下</w:t>
      </w:r>
      <w:r w:rsidR="00525A56" w:rsidRPr="00612C6E">
        <w:rPr>
          <w:rFonts w:ascii="Times New Roman" w:eastAsia="仿宋" w:hAnsi="Times New Roman" w:cs="Times New Roman"/>
          <w:sz w:val="32"/>
          <w:szCs w:val="32"/>
        </w:rPr>
        <w:t>，更多信息可参照</w:t>
      </w:r>
      <w:r w:rsidR="00525A56"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525A56" w:rsidRPr="00612C6E">
        <w:rPr>
          <w:rFonts w:ascii="Times New Roman" w:eastAsia="仿宋" w:hAnsi="Times New Roman" w:cs="Times New Roman"/>
          <w:sz w:val="32"/>
          <w:szCs w:val="32"/>
        </w:rPr>
        <w:t>官网</w:t>
      </w:r>
      <w:hyperlink r:id="rId8" w:history="1">
        <w:r w:rsidR="00525A56" w:rsidRPr="00612C6E">
          <w:rPr>
            <w:rStyle w:val="ac"/>
            <w:rFonts w:ascii="Times New Roman" w:eastAsia="仿宋" w:hAnsi="Times New Roman" w:cs="Times New Roman"/>
            <w:sz w:val="32"/>
            <w:szCs w:val="32"/>
          </w:rPr>
          <w:t>http://www.anso.org.cn/</w:t>
        </w:r>
      </w:hyperlink>
      <w:r w:rsidR="00525A56" w:rsidRPr="00612C6E">
        <w:rPr>
          <w:rFonts w:ascii="Times New Roman" w:eastAsia="仿宋" w:hAnsi="Times New Roman" w:cs="Times New Roman"/>
          <w:sz w:val="32"/>
          <w:szCs w:val="32"/>
        </w:rPr>
        <w:t>通知</w:t>
      </w:r>
      <w:r w:rsidRPr="00612C6E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8E4142" w:rsidRPr="00503F65" w:rsidRDefault="008E4142" w:rsidP="00DB31C2">
      <w:pPr>
        <w:pStyle w:val="1"/>
        <w:spacing w:before="240" w:after="0" w:line="560" w:lineRule="exact"/>
        <w:ind w:firstLineChars="200" w:firstLine="640"/>
        <w:rPr>
          <w:rFonts w:ascii="黑体" w:eastAsia="黑体" w:hAnsi="黑体" w:cs="Times New Roman"/>
          <w:b w:val="0"/>
          <w:bCs w:val="0"/>
          <w:sz w:val="32"/>
        </w:rPr>
      </w:pPr>
      <w:r w:rsidRPr="00503F65">
        <w:rPr>
          <w:rFonts w:ascii="黑体" w:eastAsia="黑体" w:hAnsi="黑体" w:cs="Times New Roman"/>
          <w:b w:val="0"/>
          <w:bCs w:val="0"/>
          <w:sz w:val="32"/>
        </w:rPr>
        <w:t>一、项目定位</w:t>
      </w:r>
    </w:p>
    <w:p w:rsidR="008E4142" w:rsidRPr="00612C6E" w:rsidRDefault="008E4142" w:rsidP="004E4262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合作专项旨在充分利用中国科学院及国内的科研力量和资源，以科研创新、落地示范和技术转化为手段，为</w:t>
      </w:r>
      <w:r w:rsidR="00503F65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 w:rsidR="00503F65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612C6E">
        <w:rPr>
          <w:rFonts w:ascii="Times New Roman" w:eastAsia="仿宋" w:hAnsi="Times New Roman" w:cs="Times New Roman"/>
          <w:sz w:val="32"/>
          <w:szCs w:val="32"/>
        </w:rPr>
        <w:t>国家和地区解决关键民生福祉问题，促进当地科教、经济和社会可持续发展，用科技合作促进民心相通，服务</w:t>
      </w:r>
      <w:r w:rsidR="00503F65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503F65"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 w:rsidR="00503F65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612C6E">
        <w:rPr>
          <w:rFonts w:ascii="Times New Roman" w:eastAsia="仿宋" w:hAnsi="Times New Roman" w:cs="Times New Roman"/>
          <w:sz w:val="32"/>
          <w:szCs w:val="32"/>
        </w:rPr>
        <w:t>高质量建设。</w:t>
      </w:r>
    </w:p>
    <w:p w:rsidR="008E4142" w:rsidRPr="00503F65" w:rsidRDefault="008E4142" w:rsidP="00DB31C2">
      <w:pPr>
        <w:pStyle w:val="1"/>
        <w:spacing w:before="240" w:after="0" w:line="560" w:lineRule="exact"/>
        <w:ind w:firstLineChars="200" w:firstLine="640"/>
        <w:rPr>
          <w:rFonts w:ascii="黑体" w:eastAsia="黑体" w:hAnsi="黑体" w:cs="Times New Roman"/>
          <w:b w:val="0"/>
          <w:bCs w:val="0"/>
          <w:sz w:val="32"/>
        </w:rPr>
      </w:pPr>
      <w:r w:rsidRPr="00503F65">
        <w:rPr>
          <w:rFonts w:ascii="黑体" w:eastAsia="黑体" w:hAnsi="黑体" w:cs="Times New Roman"/>
          <w:b w:val="0"/>
          <w:bCs w:val="0"/>
          <w:sz w:val="32"/>
        </w:rPr>
        <w:lastRenderedPageBreak/>
        <w:t>二、申请资格</w:t>
      </w:r>
    </w:p>
    <w:p w:rsidR="008E4142" w:rsidRDefault="00877220" w:rsidP="002B1C08">
      <w:pPr>
        <w:snapToGrid w:val="0"/>
        <w:spacing w:before="120"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、</w:t>
      </w:r>
      <w:r w:rsidR="00C51E1E" w:rsidRPr="00612C6E">
        <w:rPr>
          <w:rFonts w:ascii="Times New Roman" w:eastAsia="仿宋" w:hAnsi="Times New Roman" w:cs="Times New Roman"/>
          <w:sz w:val="32"/>
          <w:szCs w:val="32"/>
        </w:rPr>
        <w:t>项目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合作单位不少于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3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个</w:t>
      </w:r>
      <w:bookmarkStart w:id="5" w:name="_Hlk101796145"/>
      <w:r w:rsidRPr="00612C6E">
        <w:rPr>
          <w:rFonts w:ascii="Times New Roman" w:eastAsia="仿宋" w:hAnsi="Times New Roman" w:cs="Times New Roman"/>
          <w:sz w:val="32"/>
          <w:szCs w:val="32"/>
        </w:rPr>
        <w:t>（不含牵头申请单位）</w:t>
      </w:r>
      <w:bookmarkEnd w:id="5"/>
      <w:r w:rsidR="008E4142" w:rsidRPr="00612C6E">
        <w:rPr>
          <w:rFonts w:ascii="Times New Roman" w:eastAsia="仿宋" w:hAnsi="Times New Roman" w:cs="Times New Roman"/>
          <w:sz w:val="32"/>
          <w:szCs w:val="32"/>
        </w:rPr>
        <w:t>，其中包括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2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个</w:t>
      </w:r>
      <w:r w:rsidR="00AC4595" w:rsidRPr="00612C6E">
        <w:rPr>
          <w:rFonts w:ascii="Times New Roman" w:eastAsia="仿宋" w:hAnsi="Times New Roman" w:cs="Times New Roman"/>
          <w:sz w:val="32"/>
          <w:szCs w:val="32"/>
        </w:rPr>
        <w:t>及以上</w:t>
      </w:r>
      <w:r w:rsidR="00671948" w:rsidRPr="00612C6E">
        <w:rPr>
          <w:rFonts w:ascii="Times New Roman" w:eastAsia="仿宋" w:hAnsi="Times New Roman" w:cs="Times New Roman"/>
          <w:sz w:val="32"/>
          <w:szCs w:val="32"/>
        </w:rPr>
        <w:t>不同国别</w:t>
      </w:r>
      <w:r w:rsidR="00D53EA7" w:rsidRPr="00612C6E">
        <w:rPr>
          <w:rFonts w:ascii="Times New Roman" w:eastAsia="仿宋" w:hAnsi="Times New Roman" w:cs="Times New Roman"/>
          <w:sz w:val="32"/>
          <w:szCs w:val="32"/>
        </w:rPr>
        <w:t>的</w:t>
      </w:r>
      <w:r w:rsidR="00104D13">
        <w:rPr>
          <w:rFonts w:ascii="Times New Roman" w:eastAsia="仿宋" w:hAnsi="Times New Roman" w:cs="Times New Roman" w:hint="eastAsia"/>
          <w:sz w:val="32"/>
          <w:szCs w:val="32"/>
        </w:rPr>
        <w:t>机构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，鼓励与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成员</w:t>
      </w:r>
      <w:r w:rsidR="00F269DD">
        <w:rPr>
          <w:rFonts w:ascii="Times New Roman" w:eastAsia="仿宋" w:hAnsi="Times New Roman" w:cs="Times New Roman" w:hint="eastAsia"/>
          <w:sz w:val="32"/>
          <w:szCs w:val="32"/>
        </w:rPr>
        <w:t>机构</w:t>
      </w:r>
      <w:r w:rsidR="004215BB" w:rsidRPr="00612C6E">
        <w:rPr>
          <w:rFonts w:ascii="Times New Roman" w:eastAsia="仿宋" w:hAnsi="Times New Roman" w:cs="Times New Roman"/>
          <w:sz w:val="32"/>
          <w:szCs w:val="32"/>
        </w:rPr>
        <w:t>（附件</w:t>
      </w:r>
      <w:r w:rsidR="004215BB" w:rsidRPr="00612C6E">
        <w:rPr>
          <w:rFonts w:ascii="Times New Roman" w:eastAsia="仿宋" w:hAnsi="Times New Roman" w:cs="Times New Roman"/>
          <w:sz w:val="32"/>
          <w:szCs w:val="32"/>
        </w:rPr>
        <w:t>1</w:t>
      </w:r>
      <w:r w:rsidR="004215BB" w:rsidRPr="00612C6E">
        <w:rPr>
          <w:rFonts w:ascii="Times New Roman" w:eastAsia="仿宋" w:hAnsi="Times New Roman" w:cs="Times New Roman"/>
          <w:sz w:val="32"/>
          <w:szCs w:val="32"/>
        </w:rPr>
        <w:t>）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开展合作。</w:t>
      </w:r>
    </w:p>
    <w:p w:rsidR="00877220" w:rsidRPr="00612C6E" w:rsidRDefault="00877220" w:rsidP="00877220">
      <w:pPr>
        <w:snapToGrid w:val="0"/>
        <w:spacing w:before="120"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2</w:t>
      </w:r>
      <w:r w:rsidRPr="00612C6E">
        <w:rPr>
          <w:rFonts w:ascii="Times New Roman" w:eastAsia="仿宋" w:hAnsi="Times New Roman" w:cs="Times New Roman"/>
          <w:sz w:val="32"/>
          <w:szCs w:val="32"/>
        </w:rPr>
        <w:t>、项目牵头申请单位须为中国科学院院属研究机构，项目负责人须为中国科学院在职科研技术人员，且未牵头在研的中国科学院国际合作项目和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项目（专题网络平台除外）。</w:t>
      </w:r>
    </w:p>
    <w:p w:rsidR="00877220" w:rsidRPr="00877220" w:rsidRDefault="00877220" w:rsidP="00877220">
      <w:pPr>
        <w:snapToGrid w:val="0"/>
        <w:spacing w:before="120" w:line="560" w:lineRule="exact"/>
        <w:ind w:firstLineChars="177" w:firstLine="566"/>
        <w:textAlignment w:val="baseline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 w:rsidRPr="00612C6E">
        <w:rPr>
          <w:rFonts w:ascii="Times New Roman" w:eastAsia="仿宋" w:hAnsi="Times New Roman" w:cs="Times New Roman"/>
          <w:sz w:val="32"/>
          <w:szCs w:val="32"/>
        </w:rPr>
        <w:t>、项目申请人须具有副高级及以上专业技术职称。</w:t>
      </w:r>
    </w:p>
    <w:p w:rsidR="008E4142" w:rsidRPr="00612C6E" w:rsidRDefault="00AC4595" w:rsidP="002B1C08">
      <w:pPr>
        <w:snapToGrid w:val="0"/>
        <w:spacing w:before="120"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4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、须一并提交与外方单位签署的合作协议、或外方合作伙伴愿意参与项目的证明材料（书面承诺书、沟通邮件等），知识产权归属根据合作方签署的协议办理。</w:t>
      </w:r>
    </w:p>
    <w:bookmarkEnd w:id="0"/>
    <w:p w:rsidR="008E4142" w:rsidRPr="00503F65" w:rsidRDefault="008E4142" w:rsidP="00DB31C2">
      <w:pPr>
        <w:pStyle w:val="1"/>
        <w:spacing w:before="240" w:after="0" w:line="560" w:lineRule="exact"/>
        <w:ind w:firstLineChars="200" w:firstLine="640"/>
        <w:rPr>
          <w:rFonts w:ascii="黑体" w:eastAsia="黑体" w:hAnsi="黑体" w:cs="Times New Roman"/>
          <w:b w:val="0"/>
          <w:bCs w:val="0"/>
          <w:sz w:val="32"/>
        </w:rPr>
      </w:pPr>
      <w:r w:rsidRPr="00503F65">
        <w:rPr>
          <w:rFonts w:ascii="黑体" w:eastAsia="黑体" w:hAnsi="黑体" w:cs="Times New Roman"/>
          <w:b w:val="0"/>
          <w:bCs w:val="0"/>
          <w:sz w:val="32"/>
        </w:rPr>
        <w:t>三、资助重点</w:t>
      </w:r>
    </w:p>
    <w:p w:rsidR="008E4142" w:rsidRPr="00612C6E" w:rsidRDefault="008E4142" w:rsidP="00503F65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坚持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612C6E">
        <w:rPr>
          <w:rFonts w:ascii="Times New Roman" w:eastAsia="仿宋" w:hAnsi="Times New Roman" w:cs="Times New Roman"/>
          <w:sz w:val="32"/>
          <w:szCs w:val="32"/>
        </w:rPr>
        <w:t>需求牵引、问题导向、多方参与、影响优先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612C6E">
        <w:rPr>
          <w:rFonts w:ascii="Times New Roman" w:eastAsia="仿宋" w:hAnsi="Times New Roman" w:cs="Times New Roman"/>
          <w:sz w:val="32"/>
          <w:szCs w:val="32"/>
        </w:rPr>
        <w:t>的资助原则，</w:t>
      </w:r>
      <w:r w:rsidR="00511D71" w:rsidRPr="00612C6E">
        <w:rPr>
          <w:rFonts w:ascii="Times New Roman" w:eastAsia="仿宋" w:hAnsi="Times New Roman" w:cs="Times New Roman"/>
          <w:sz w:val="32"/>
          <w:szCs w:val="32"/>
        </w:rPr>
        <w:t>聚焦联合国</w:t>
      </w:r>
      <w:r w:rsidR="00511D71" w:rsidRPr="00612C6E">
        <w:rPr>
          <w:rFonts w:ascii="Times New Roman" w:eastAsia="仿宋" w:hAnsi="Times New Roman" w:cs="Times New Roman"/>
          <w:sz w:val="32"/>
          <w:szCs w:val="32"/>
        </w:rPr>
        <w:t>2030</w:t>
      </w:r>
      <w:r w:rsidR="00511D71" w:rsidRPr="00612C6E">
        <w:rPr>
          <w:rFonts w:ascii="Times New Roman" w:eastAsia="仿宋" w:hAnsi="Times New Roman" w:cs="Times New Roman"/>
          <w:sz w:val="32"/>
          <w:szCs w:val="32"/>
        </w:rPr>
        <w:t>可持续发展目标，致力于</w:t>
      </w:r>
      <w:r w:rsidRPr="00612C6E">
        <w:rPr>
          <w:rFonts w:ascii="Times New Roman" w:eastAsia="仿宋" w:hAnsi="Times New Roman" w:cs="Times New Roman"/>
          <w:sz w:val="32"/>
          <w:szCs w:val="32"/>
        </w:rPr>
        <w:t>改善</w:t>
      </w:r>
      <w:r w:rsidR="00511D71" w:rsidRPr="00612C6E">
        <w:rPr>
          <w:rFonts w:ascii="Times New Roman" w:eastAsia="仿宋" w:hAnsi="Times New Roman" w:cs="Times New Roman"/>
          <w:sz w:val="32"/>
          <w:szCs w:val="32"/>
        </w:rPr>
        <w:t>区域和全球</w:t>
      </w:r>
      <w:r w:rsidRPr="00612C6E">
        <w:rPr>
          <w:rFonts w:ascii="Times New Roman" w:eastAsia="仿宋" w:hAnsi="Times New Roman" w:cs="Times New Roman"/>
          <w:sz w:val="32"/>
          <w:szCs w:val="32"/>
        </w:rPr>
        <w:t>民生</w:t>
      </w:r>
      <w:r w:rsidR="00511D71" w:rsidRPr="00612C6E">
        <w:rPr>
          <w:rFonts w:ascii="Times New Roman" w:eastAsia="仿宋" w:hAnsi="Times New Roman" w:cs="Times New Roman"/>
          <w:sz w:val="32"/>
          <w:szCs w:val="32"/>
        </w:rPr>
        <w:t>福祉</w:t>
      </w:r>
      <w:r w:rsidRPr="00612C6E">
        <w:rPr>
          <w:rFonts w:ascii="Times New Roman" w:eastAsia="仿宋" w:hAnsi="Times New Roman" w:cs="Times New Roman"/>
          <w:sz w:val="32"/>
          <w:szCs w:val="32"/>
        </w:rPr>
        <w:t>，以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平台为出口，推动国内的科研、技术创新成果在国外开展联合研究和应用示范。重点支持以下领域：</w:t>
      </w:r>
    </w:p>
    <w:p w:rsidR="006F0E61" w:rsidRPr="00612C6E" w:rsidRDefault="002B1C08" w:rsidP="00503F65">
      <w:pPr>
        <w:spacing w:before="120"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“</w:t>
      </w:r>
      <w:r w:rsidR="001471B8" w:rsidRPr="00612C6E">
        <w:rPr>
          <w:rFonts w:ascii="Times New Roman" w:eastAsia="仿宋" w:hAnsi="Times New Roman" w:cs="Times New Roman"/>
          <w:b/>
          <w:sz w:val="32"/>
          <w:szCs w:val="32"/>
        </w:rPr>
        <w:t>双碳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”</w:t>
      </w:r>
      <w:r w:rsidR="003F2F71" w:rsidRPr="00612C6E">
        <w:rPr>
          <w:rFonts w:ascii="Times New Roman" w:eastAsia="仿宋" w:hAnsi="Times New Roman" w:cs="Times New Roman"/>
          <w:b/>
          <w:sz w:val="32"/>
          <w:szCs w:val="32"/>
        </w:rPr>
        <w:t>目标</w:t>
      </w:r>
      <w:r w:rsidR="003849DB" w:rsidRPr="00612C6E">
        <w:rPr>
          <w:rFonts w:ascii="Times New Roman" w:eastAsia="仿宋" w:hAnsi="Times New Roman" w:cs="Times New Roman"/>
          <w:b/>
          <w:sz w:val="32"/>
          <w:szCs w:val="32"/>
        </w:rPr>
        <w:t>：</w:t>
      </w:r>
      <w:r w:rsidR="003849DB" w:rsidRPr="00612C6E">
        <w:rPr>
          <w:rFonts w:ascii="Times New Roman" w:eastAsia="仿宋" w:hAnsi="Times New Roman" w:cs="Times New Roman"/>
          <w:sz w:val="32"/>
          <w:szCs w:val="32"/>
        </w:rPr>
        <w:t>聚焦</w:t>
      </w:r>
      <w:r w:rsidR="00F93C59" w:rsidRPr="00612C6E">
        <w:rPr>
          <w:rFonts w:ascii="Times New Roman" w:eastAsia="仿宋" w:hAnsi="Times New Roman" w:cs="Times New Roman"/>
          <w:sz w:val="32"/>
          <w:szCs w:val="32"/>
        </w:rPr>
        <w:t>应对气候变化，</w:t>
      </w:r>
      <w:r w:rsidR="007A59DD" w:rsidRPr="00612C6E">
        <w:rPr>
          <w:rFonts w:ascii="Times New Roman" w:eastAsia="仿宋" w:hAnsi="Times New Roman" w:cs="Times New Roman"/>
          <w:sz w:val="32"/>
          <w:szCs w:val="32"/>
        </w:rPr>
        <w:t>推动</w:t>
      </w:r>
      <w:r w:rsidR="00A6070A" w:rsidRPr="00612C6E">
        <w:rPr>
          <w:rFonts w:ascii="Times New Roman" w:eastAsia="仿宋" w:hAnsi="Times New Roman" w:cs="Times New Roman"/>
          <w:sz w:val="32"/>
          <w:szCs w:val="32"/>
        </w:rPr>
        <w:t>碳达峰</w:t>
      </w:r>
      <w:r w:rsidR="00F93C59" w:rsidRPr="00612C6E">
        <w:rPr>
          <w:rFonts w:ascii="Times New Roman" w:eastAsia="仿宋" w:hAnsi="Times New Roman" w:cs="Times New Roman"/>
          <w:sz w:val="32"/>
          <w:szCs w:val="32"/>
        </w:rPr>
        <w:t>、</w:t>
      </w:r>
      <w:r w:rsidR="00A6070A" w:rsidRPr="00612C6E">
        <w:rPr>
          <w:rFonts w:ascii="Times New Roman" w:eastAsia="仿宋" w:hAnsi="Times New Roman" w:cs="Times New Roman"/>
          <w:sz w:val="32"/>
          <w:szCs w:val="32"/>
        </w:rPr>
        <w:t>碳中和</w:t>
      </w:r>
      <w:r w:rsidR="00500FF8" w:rsidRPr="00612C6E">
        <w:rPr>
          <w:rFonts w:ascii="Times New Roman" w:eastAsia="仿宋" w:hAnsi="Times New Roman" w:cs="Times New Roman"/>
          <w:sz w:val="32"/>
          <w:szCs w:val="32"/>
        </w:rPr>
        <w:t>的目标实现</w:t>
      </w:r>
      <w:r w:rsidR="00A6070A" w:rsidRPr="00612C6E">
        <w:rPr>
          <w:rFonts w:ascii="Times New Roman" w:eastAsia="仿宋" w:hAnsi="Times New Roman" w:cs="Times New Roman"/>
          <w:sz w:val="32"/>
          <w:szCs w:val="32"/>
        </w:rPr>
        <w:t>，</w:t>
      </w:r>
      <w:r w:rsidR="003849DB" w:rsidRPr="00612C6E">
        <w:rPr>
          <w:rFonts w:ascii="Times New Roman" w:eastAsia="仿宋" w:hAnsi="Times New Roman" w:cs="Times New Roman"/>
          <w:sz w:val="32"/>
          <w:szCs w:val="32"/>
        </w:rPr>
        <w:t>包括</w:t>
      </w:r>
      <w:r w:rsidR="00500FF8" w:rsidRPr="00612C6E">
        <w:rPr>
          <w:rFonts w:ascii="Times New Roman" w:eastAsia="仿宋" w:hAnsi="Times New Roman" w:cs="Times New Roman"/>
          <w:sz w:val="32"/>
          <w:szCs w:val="32"/>
        </w:rPr>
        <w:t>节能</w:t>
      </w:r>
      <w:r w:rsidR="003849DB" w:rsidRPr="00612C6E">
        <w:rPr>
          <w:rFonts w:ascii="Times New Roman" w:eastAsia="仿宋" w:hAnsi="Times New Roman" w:cs="Times New Roman"/>
          <w:sz w:val="32"/>
          <w:szCs w:val="32"/>
        </w:rPr>
        <w:t>减排技术、</w:t>
      </w:r>
      <w:r w:rsidR="00500FF8" w:rsidRPr="00612C6E">
        <w:rPr>
          <w:rFonts w:ascii="Times New Roman" w:eastAsia="仿宋" w:hAnsi="Times New Roman" w:cs="Times New Roman"/>
          <w:sz w:val="32"/>
          <w:szCs w:val="32"/>
        </w:rPr>
        <w:t>储能技术、低碳交通、</w:t>
      </w:r>
      <w:r w:rsidR="00D76D8D" w:rsidRPr="00612C6E">
        <w:rPr>
          <w:rFonts w:ascii="Times New Roman" w:eastAsia="仿宋" w:hAnsi="Times New Roman" w:cs="Times New Roman"/>
          <w:sz w:val="32"/>
          <w:szCs w:val="32"/>
        </w:rPr>
        <w:t>生物固碳、</w:t>
      </w:r>
      <w:r w:rsidR="003849DB" w:rsidRPr="00612C6E">
        <w:rPr>
          <w:rFonts w:ascii="Times New Roman" w:eastAsia="仿宋" w:hAnsi="Times New Roman" w:cs="Times New Roman"/>
          <w:sz w:val="32"/>
          <w:szCs w:val="32"/>
        </w:rPr>
        <w:t>可再生能源等。</w:t>
      </w:r>
    </w:p>
    <w:p w:rsidR="003849DB" w:rsidRPr="00612C6E" w:rsidRDefault="003849DB" w:rsidP="00503F65">
      <w:pPr>
        <w:spacing w:before="120"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b/>
          <w:sz w:val="32"/>
          <w:szCs w:val="32"/>
        </w:rPr>
        <w:t>生命健康：</w:t>
      </w:r>
      <w:r w:rsidRPr="00612C6E">
        <w:rPr>
          <w:rFonts w:ascii="Times New Roman" w:eastAsia="仿宋" w:hAnsi="Times New Roman" w:cs="Times New Roman"/>
          <w:sz w:val="32"/>
          <w:szCs w:val="32"/>
        </w:rPr>
        <w:t>聚焦增进生命健康、促进经济社会</w:t>
      </w:r>
      <w:r w:rsidR="00A6070A" w:rsidRPr="00612C6E">
        <w:rPr>
          <w:rFonts w:ascii="Times New Roman" w:eastAsia="仿宋" w:hAnsi="Times New Roman" w:cs="Times New Roman"/>
          <w:sz w:val="32"/>
          <w:szCs w:val="32"/>
        </w:rPr>
        <w:t>可</w:t>
      </w:r>
      <w:r w:rsidRPr="00612C6E">
        <w:rPr>
          <w:rFonts w:ascii="Times New Roman" w:eastAsia="仿宋" w:hAnsi="Times New Roman" w:cs="Times New Roman"/>
          <w:sz w:val="32"/>
          <w:szCs w:val="32"/>
        </w:rPr>
        <w:t>持续发展的重要领域，包括清洁水和空气、健康和</w:t>
      </w:r>
      <w:r w:rsidR="00511D71" w:rsidRPr="00612C6E">
        <w:rPr>
          <w:rFonts w:ascii="Times New Roman" w:eastAsia="仿宋" w:hAnsi="Times New Roman" w:cs="Times New Roman"/>
          <w:sz w:val="32"/>
          <w:szCs w:val="32"/>
        </w:rPr>
        <w:t>疾病防控、生物多样</w:t>
      </w:r>
      <w:r w:rsidR="00511D71" w:rsidRPr="00612C6E">
        <w:rPr>
          <w:rFonts w:ascii="Times New Roman" w:eastAsia="仿宋" w:hAnsi="Times New Roman" w:cs="Times New Roman"/>
          <w:sz w:val="32"/>
          <w:szCs w:val="32"/>
        </w:rPr>
        <w:lastRenderedPageBreak/>
        <w:t>性与</w:t>
      </w:r>
      <w:r w:rsidRPr="00612C6E">
        <w:rPr>
          <w:rFonts w:ascii="Times New Roman" w:eastAsia="仿宋" w:hAnsi="Times New Roman" w:cs="Times New Roman"/>
          <w:sz w:val="32"/>
          <w:szCs w:val="32"/>
        </w:rPr>
        <w:t>生物安全、低成本医疗等。</w:t>
      </w:r>
    </w:p>
    <w:p w:rsidR="00E17732" w:rsidRPr="00612C6E" w:rsidRDefault="008E4142" w:rsidP="002B1C08">
      <w:pPr>
        <w:spacing w:before="120"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b/>
          <w:sz w:val="32"/>
          <w:szCs w:val="32"/>
        </w:rPr>
        <w:t>粮食安全：</w:t>
      </w:r>
      <w:r w:rsidRPr="00612C6E">
        <w:rPr>
          <w:rFonts w:ascii="Times New Roman" w:eastAsia="仿宋" w:hAnsi="Times New Roman" w:cs="Times New Roman"/>
          <w:sz w:val="32"/>
          <w:szCs w:val="32"/>
        </w:rPr>
        <w:t>聚焦影响可持续农业发展的重要领域，包括极端事件预测（洪水、干旱、滑坡、泥石流和其他自然灾害）、气候预测、农情监测、高效农业、水土保持、病虫害防治等。</w:t>
      </w:r>
    </w:p>
    <w:p w:rsidR="008E4142" w:rsidRPr="00DB31C2" w:rsidRDefault="008E4142" w:rsidP="00DB31C2">
      <w:pPr>
        <w:pStyle w:val="1"/>
        <w:spacing w:before="240" w:after="0" w:line="560" w:lineRule="exact"/>
        <w:ind w:firstLineChars="200" w:firstLine="640"/>
        <w:rPr>
          <w:rFonts w:ascii="黑体" w:eastAsia="黑体" w:hAnsi="黑体" w:cs="Times New Roman"/>
          <w:b w:val="0"/>
          <w:bCs w:val="0"/>
          <w:sz w:val="32"/>
        </w:rPr>
      </w:pPr>
      <w:r w:rsidRPr="00503F65">
        <w:rPr>
          <w:rFonts w:ascii="黑体" w:eastAsia="黑体" w:hAnsi="黑体" w:cs="Times New Roman"/>
          <w:b w:val="0"/>
          <w:bCs w:val="0"/>
          <w:sz w:val="32"/>
        </w:rPr>
        <w:t>四、遴选原则</w:t>
      </w:r>
    </w:p>
    <w:p w:rsidR="008E4142" w:rsidRPr="00612C6E" w:rsidRDefault="008E4142" w:rsidP="002B1C08">
      <w:pPr>
        <w:spacing w:before="120" w:line="560" w:lineRule="exact"/>
        <w:ind w:firstLineChars="221" w:firstLine="707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结合以下五个方面开展建议书遴选工作。</w:t>
      </w:r>
    </w:p>
    <w:p w:rsidR="008E4142" w:rsidRPr="00612C6E" w:rsidRDefault="008E4142" w:rsidP="002B1C08">
      <w:pPr>
        <w:spacing w:before="120" w:line="560" w:lineRule="exact"/>
        <w:ind w:firstLineChars="221" w:firstLine="71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b/>
          <w:sz w:val="32"/>
          <w:szCs w:val="32"/>
        </w:rPr>
        <w:t>重要性：</w:t>
      </w:r>
      <w:r w:rsidRPr="00612C6E">
        <w:rPr>
          <w:rFonts w:ascii="Times New Roman" w:eastAsia="仿宋" w:hAnsi="Times New Roman" w:cs="Times New Roman"/>
          <w:sz w:val="32"/>
          <w:szCs w:val="32"/>
        </w:rPr>
        <w:t>满足应对全球或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2B1C08"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1471B8" w:rsidRPr="00612C6E">
        <w:rPr>
          <w:rFonts w:ascii="Times New Roman" w:eastAsia="仿宋" w:hAnsi="Times New Roman" w:cs="Times New Roman"/>
          <w:sz w:val="32"/>
          <w:szCs w:val="32"/>
        </w:rPr>
        <w:t>国家科技挑战的共同需求，聚焦</w:t>
      </w:r>
      <w:r w:rsidRPr="00612C6E">
        <w:rPr>
          <w:rFonts w:ascii="Times New Roman" w:eastAsia="仿宋" w:hAnsi="Times New Roman" w:cs="Times New Roman"/>
          <w:sz w:val="32"/>
          <w:szCs w:val="32"/>
        </w:rPr>
        <w:t>民生需求等问题。</w:t>
      </w:r>
    </w:p>
    <w:p w:rsidR="008E4142" w:rsidRPr="00612C6E" w:rsidRDefault="008E4142" w:rsidP="002B1C08">
      <w:pPr>
        <w:spacing w:before="120" w:line="560" w:lineRule="exact"/>
        <w:ind w:firstLineChars="221" w:firstLine="71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b/>
          <w:sz w:val="32"/>
          <w:szCs w:val="32"/>
        </w:rPr>
        <w:t>基础性：</w:t>
      </w:r>
      <w:r w:rsidRPr="00612C6E">
        <w:rPr>
          <w:rFonts w:ascii="Times New Roman" w:eastAsia="仿宋" w:hAnsi="Times New Roman" w:cs="Times New Roman"/>
          <w:sz w:val="32"/>
          <w:szCs w:val="32"/>
        </w:rPr>
        <w:t>已与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2B1C08"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612C6E">
        <w:rPr>
          <w:rFonts w:ascii="Times New Roman" w:eastAsia="仿宋" w:hAnsi="Times New Roman" w:cs="Times New Roman"/>
          <w:sz w:val="32"/>
          <w:szCs w:val="32"/>
        </w:rPr>
        <w:t>沿线国家开展相关科技合作，前期合作基础扎实，具有丰富的多边合作经验。</w:t>
      </w:r>
    </w:p>
    <w:p w:rsidR="008E4142" w:rsidRPr="00612C6E" w:rsidRDefault="008E4142" w:rsidP="002B1C08">
      <w:pPr>
        <w:spacing w:before="120" w:line="560" w:lineRule="exact"/>
        <w:ind w:firstLineChars="221" w:firstLine="71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b/>
          <w:sz w:val="32"/>
          <w:szCs w:val="32"/>
        </w:rPr>
        <w:t>可行性：</w:t>
      </w:r>
      <w:r w:rsidRPr="00612C6E">
        <w:rPr>
          <w:rFonts w:ascii="Times New Roman" w:eastAsia="仿宋" w:hAnsi="Times New Roman" w:cs="Times New Roman"/>
          <w:sz w:val="32"/>
          <w:szCs w:val="32"/>
        </w:rPr>
        <w:t>目标清晰、内容具体、方案路径可行，合作方可提供政策、资源等保障。</w:t>
      </w:r>
    </w:p>
    <w:p w:rsidR="008E4142" w:rsidRPr="00612C6E" w:rsidRDefault="008E4142" w:rsidP="002B1C08">
      <w:pPr>
        <w:spacing w:before="120" w:line="560" w:lineRule="exact"/>
        <w:ind w:firstLineChars="221" w:firstLine="71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b/>
          <w:sz w:val="32"/>
          <w:szCs w:val="32"/>
        </w:rPr>
        <w:t>集成性：</w:t>
      </w:r>
      <w:r w:rsidR="00DA7022" w:rsidRPr="00612C6E">
        <w:rPr>
          <w:rFonts w:ascii="Times New Roman" w:eastAsia="仿宋" w:hAnsi="Times New Roman" w:cs="Times New Roman"/>
          <w:sz w:val="32"/>
          <w:szCs w:val="32"/>
        </w:rPr>
        <w:t>能</w:t>
      </w:r>
      <w:r w:rsidR="000566A3" w:rsidRPr="00612C6E">
        <w:rPr>
          <w:rFonts w:ascii="Times New Roman" w:eastAsia="仿宋" w:hAnsi="Times New Roman" w:cs="Times New Roman"/>
          <w:sz w:val="32"/>
          <w:szCs w:val="32"/>
        </w:rPr>
        <w:t>借助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及成员机构</w:t>
      </w:r>
      <w:r w:rsidR="000566A3" w:rsidRPr="00612C6E">
        <w:rPr>
          <w:rFonts w:ascii="Times New Roman" w:eastAsia="仿宋" w:hAnsi="Times New Roman" w:cs="Times New Roman"/>
          <w:sz w:val="32"/>
          <w:szCs w:val="32"/>
        </w:rPr>
        <w:t>平台网络和</w:t>
      </w:r>
      <w:r w:rsidRPr="00612C6E">
        <w:rPr>
          <w:rFonts w:ascii="Times New Roman" w:eastAsia="仿宋" w:hAnsi="Times New Roman" w:cs="Times New Roman"/>
          <w:sz w:val="32"/>
          <w:szCs w:val="32"/>
        </w:rPr>
        <w:t>资源，与其他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2B1C08"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612C6E">
        <w:rPr>
          <w:rFonts w:ascii="Times New Roman" w:eastAsia="仿宋" w:hAnsi="Times New Roman" w:cs="Times New Roman"/>
          <w:sz w:val="32"/>
          <w:szCs w:val="32"/>
        </w:rPr>
        <w:t>相关资源集成，形成集合效应。</w:t>
      </w:r>
    </w:p>
    <w:p w:rsidR="008E4142" w:rsidRPr="00612C6E" w:rsidRDefault="008E4142" w:rsidP="002B1C08">
      <w:pPr>
        <w:spacing w:before="120" w:line="560" w:lineRule="exact"/>
        <w:ind w:firstLineChars="221" w:firstLine="71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b/>
          <w:sz w:val="32"/>
          <w:szCs w:val="32"/>
        </w:rPr>
        <w:t>有效性：</w:t>
      </w:r>
      <w:r w:rsidR="00F60E23" w:rsidRPr="00612C6E">
        <w:rPr>
          <w:rFonts w:ascii="Times New Roman" w:eastAsia="仿宋" w:hAnsi="Times New Roman" w:cs="Times New Roman"/>
          <w:sz w:val="32"/>
          <w:szCs w:val="32"/>
        </w:rPr>
        <w:t>服务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2B1C08" w:rsidRPr="00612C6E">
        <w:rPr>
          <w:rFonts w:ascii="Times New Roman" w:eastAsia="仿宋" w:hAnsi="Times New Roman" w:cs="Times New Roman"/>
          <w:sz w:val="32"/>
          <w:szCs w:val="32"/>
        </w:rPr>
        <w:t>一带一路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612C6E">
        <w:rPr>
          <w:rFonts w:ascii="Times New Roman" w:eastAsia="仿宋" w:hAnsi="Times New Roman" w:cs="Times New Roman"/>
          <w:sz w:val="32"/>
          <w:szCs w:val="32"/>
        </w:rPr>
        <w:t>建设</w:t>
      </w:r>
      <w:r w:rsidR="00F60E23" w:rsidRPr="00612C6E">
        <w:rPr>
          <w:rFonts w:ascii="Times New Roman" w:eastAsia="仿宋" w:hAnsi="Times New Roman" w:cs="Times New Roman"/>
          <w:sz w:val="32"/>
          <w:szCs w:val="32"/>
        </w:rPr>
        <w:t>高质量发展</w:t>
      </w:r>
      <w:r w:rsidRPr="00612C6E">
        <w:rPr>
          <w:rFonts w:ascii="Times New Roman" w:eastAsia="仿宋" w:hAnsi="Times New Roman" w:cs="Times New Roman"/>
          <w:sz w:val="32"/>
          <w:szCs w:val="32"/>
        </w:rPr>
        <w:t>；有效拓展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科技创新能力</w:t>
      </w:r>
      <w:r w:rsidR="000566A3" w:rsidRPr="00612C6E">
        <w:rPr>
          <w:rFonts w:ascii="Times New Roman" w:eastAsia="仿宋" w:hAnsi="Times New Roman" w:cs="Times New Roman"/>
          <w:sz w:val="32"/>
          <w:szCs w:val="32"/>
        </w:rPr>
        <w:t>、国际合作网络和影响力</w:t>
      </w:r>
      <w:r w:rsidRPr="00612C6E">
        <w:rPr>
          <w:rFonts w:ascii="Times New Roman" w:eastAsia="仿宋" w:hAnsi="Times New Roman" w:cs="Times New Roman"/>
          <w:sz w:val="32"/>
          <w:szCs w:val="32"/>
        </w:rPr>
        <w:t>；形成</w:t>
      </w:r>
      <w:r w:rsidR="007A62BC" w:rsidRPr="00612C6E">
        <w:rPr>
          <w:rFonts w:ascii="Times New Roman" w:eastAsia="仿宋" w:hAnsi="Times New Roman" w:cs="Times New Roman"/>
          <w:sz w:val="32"/>
          <w:szCs w:val="32"/>
        </w:rPr>
        <w:t>一定的</w:t>
      </w:r>
      <w:r w:rsidRPr="00612C6E">
        <w:rPr>
          <w:rFonts w:ascii="Times New Roman" w:eastAsia="仿宋" w:hAnsi="Times New Roman" w:cs="Times New Roman"/>
          <w:sz w:val="32"/>
          <w:szCs w:val="32"/>
        </w:rPr>
        <w:t>技术、产品或标准的落地；</w:t>
      </w:r>
      <w:r w:rsidR="001471B8" w:rsidRPr="00612C6E">
        <w:rPr>
          <w:rFonts w:ascii="Times New Roman" w:eastAsia="仿宋" w:hAnsi="Times New Roman" w:cs="Times New Roman"/>
          <w:sz w:val="32"/>
          <w:szCs w:val="32"/>
        </w:rPr>
        <w:t>在沿线国家中产生一定</w:t>
      </w:r>
      <w:r w:rsidRPr="00612C6E">
        <w:rPr>
          <w:rFonts w:ascii="Times New Roman" w:eastAsia="仿宋" w:hAnsi="Times New Roman" w:cs="Times New Roman"/>
          <w:sz w:val="32"/>
          <w:szCs w:val="32"/>
        </w:rPr>
        <w:t>的社会或经济效益和影响。</w:t>
      </w:r>
    </w:p>
    <w:p w:rsidR="00DB31C2" w:rsidRDefault="00DB31C2">
      <w:pPr>
        <w:widowControl/>
        <w:jc w:val="left"/>
        <w:rPr>
          <w:rFonts w:ascii="黑体" w:eastAsia="黑体" w:hAnsi="黑体" w:cs="Times New Roman"/>
          <w:kern w:val="44"/>
          <w:sz w:val="32"/>
          <w:szCs w:val="44"/>
        </w:rPr>
      </w:pPr>
      <w:r>
        <w:rPr>
          <w:rFonts w:ascii="黑体" w:eastAsia="黑体" w:hAnsi="黑体" w:cs="Times New Roman"/>
          <w:b/>
          <w:bCs/>
          <w:sz w:val="32"/>
        </w:rPr>
        <w:br w:type="page"/>
      </w:r>
    </w:p>
    <w:p w:rsidR="008E4142" w:rsidRPr="00503F65" w:rsidRDefault="008E4142" w:rsidP="00DB31C2">
      <w:pPr>
        <w:pStyle w:val="1"/>
        <w:spacing w:before="240" w:after="0" w:line="560" w:lineRule="exact"/>
        <w:ind w:firstLineChars="200" w:firstLine="640"/>
        <w:rPr>
          <w:rFonts w:ascii="黑体" w:eastAsia="黑体" w:hAnsi="黑体" w:cs="Times New Roman"/>
          <w:b w:val="0"/>
          <w:bCs w:val="0"/>
          <w:sz w:val="32"/>
        </w:rPr>
      </w:pPr>
      <w:r w:rsidRPr="00503F65">
        <w:rPr>
          <w:rFonts w:ascii="黑体" w:eastAsia="黑体" w:hAnsi="黑体" w:cs="Times New Roman"/>
          <w:b w:val="0"/>
          <w:bCs w:val="0"/>
          <w:sz w:val="32"/>
        </w:rPr>
        <w:lastRenderedPageBreak/>
        <w:t>五、资助额度与周期</w:t>
      </w:r>
    </w:p>
    <w:p w:rsidR="008E4142" w:rsidRPr="00612C6E" w:rsidRDefault="002E760E" w:rsidP="002E760E">
      <w:pPr>
        <w:snapToGrid w:val="0"/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资助额度</w:t>
      </w:r>
      <w:r w:rsidR="003E729F" w:rsidRPr="00612C6E">
        <w:rPr>
          <w:rFonts w:ascii="Times New Roman" w:eastAsia="仿宋" w:hAnsi="Times New Roman" w:cs="Times New Roman"/>
          <w:sz w:val="32"/>
          <w:szCs w:val="32"/>
        </w:rPr>
        <w:t>：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100-</w:t>
      </w:r>
      <w:r w:rsidR="009B0801" w:rsidRPr="00612C6E">
        <w:rPr>
          <w:rFonts w:ascii="Times New Roman" w:eastAsia="仿宋" w:hAnsi="Times New Roman" w:cs="Times New Roman"/>
          <w:sz w:val="32"/>
          <w:szCs w:val="32"/>
        </w:rPr>
        <w:t>150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万元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/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项</w:t>
      </w:r>
      <w:r w:rsidR="00576ECA">
        <w:rPr>
          <w:rFonts w:ascii="Times New Roman" w:eastAsia="仿宋" w:hAnsi="Times New Roman" w:cs="Times New Roman" w:hint="eastAsia"/>
          <w:sz w:val="32"/>
          <w:szCs w:val="32"/>
        </w:rPr>
        <w:t>，分年度拨款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8E4142" w:rsidRPr="00612C6E" w:rsidRDefault="002E760E" w:rsidP="002E760E">
      <w:pPr>
        <w:snapToGrid w:val="0"/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资助期限</w:t>
      </w:r>
      <w:r w:rsidR="003E729F" w:rsidRPr="00612C6E">
        <w:rPr>
          <w:rFonts w:ascii="Times New Roman" w:eastAsia="仿宋" w:hAnsi="Times New Roman" w:cs="Times New Roman"/>
          <w:sz w:val="32"/>
          <w:szCs w:val="32"/>
        </w:rPr>
        <w:t>：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三年（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202</w:t>
      </w:r>
      <w:r w:rsidR="007A1BA2" w:rsidRPr="00612C6E">
        <w:rPr>
          <w:rFonts w:ascii="Times New Roman" w:eastAsia="仿宋" w:hAnsi="Times New Roman" w:cs="Times New Roman"/>
          <w:sz w:val="32"/>
          <w:szCs w:val="32"/>
        </w:rPr>
        <w:t>3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年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1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月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-202</w:t>
      </w:r>
      <w:r w:rsidR="007A1BA2" w:rsidRPr="00612C6E">
        <w:rPr>
          <w:rFonts w:ascii="Times New Roman" w:eastAsia="仿宋" w:hAnsi="Times New Roman" w:cs="Times New Roman"/>
          <w:sz w:val="32"/>
          <w:szCs w:val="32"/>
        </w:rPr>
        <w:t>5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年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12</w:t>
      </w:r>
      <w:r w:rsidR="008E4142" w:rsidRPr="00612C6E">
        <w:rPr>
          <w:rFonts w:ascii="Times New Roman" w:eastAsia="仿宋" w:hAnsi="Times New Roman" w:cs="Times New Roman"/>
          <w:sz w:val="32"/>
          <w:szCs w:val="32"/>
        </w:rPr>
        <w:t>月）。</w:t>
      </w:r>
    </w:p>
    <w:p w:rsidR="000E1957" w:rsidRPr="00503F65" w:rsidRDefault="0070337B" w:rsidP="00DB31C2">
      <w:pPr>
        <w:pStyle w:val="1"/>
        <w:spacing w:before="240" w:after="0" w:line="560" w:lineRule="exact"/>
        <w:ind w:firstLineChars="200" w:firstLine="640"/>
        <w:rPr>
          <w:rFonts w:ascii="黑体" w:eastAsia="黑体" w:hAnsi="黑体" w:cs="Times New Roman"/>
          <w:b w:val="0"/>
          <w:bCs w:val="0"/>
          <w:sz w:val="32"/>
        </w:rPr>
      </w:pPr>
      <w:r w:rsidRPr="00503F65">
        <w:rPr>
          <w:rFonts w:ascii="黑体" w:eastAsia="黑体" w:hAnsi="黑体" w:cs="Times New Roman"/>
          <w:b w:val="0"/>
          <w:bCs w:val="0"/>
          <w:sz w:val="32"/>
        </w:rPr>
        <w:t>六</w:t>
      </w:r>
      <w:r w:rsidR="00D47416" w:rsidRPr="00503F65">
        <w:rPr>
          <w:rFonts w:ascii="黑体" w:eastAsia="黑体" w:hAnsi="黑体" w:cs="Times New Roman"/>
          <w:b w:val="0"/>
          <w:bCs w:val="0"/>
          <w:sz w:val="32"/>
        </w:rPr>
        <w:t>、</w:t>
      </w:r>
      <w:r w:rsidR="0040192D" w:rsidRPr="00503F65">
        <w:rPr>
          <w:rFonts w:ascii="黑体" w:eastAsia="黑体" w:hAnsi="黑体" w:cs="Times New Roman"/>
          <w:b w:val="0"/>
          <w:bCs w:val="0"/>
          <w:sz w:val="32"/>
        </w:rPr>
        <w:t>申请材料提交</w:t>
      </w:r>
    </w:p>
    <w:p w:rsidR="000E1957" w:rsidRPr="00612C6E" w:rsidRDefault="00365B54" w:rsidP="002B1C08">
      <w:pPr>
        <w:spacing w:before="120" w:line="560" w:lineRule="exact"/>
        <w:ind w:firstLineChars="200" w:firstLine="640"/>
        <w:jc w:val="left"/>
        <w:rPr>
          <w:rFonts w:ascii="Times New Roman" w:eastAsia="仿宋" w:hAnsi="Times New Roman" w:cs="Times New Roman"/>
          <w:b/>
          <w:color w:val="0070C0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1</w:t>
      </w:r>
      <w:r w:rsidR="00B80556" w:rsidRPr="00612C6E">
        <w:rPr>
          <w:rFonts w:ascii="Times New Roman" w:eastAsia="仿宋" w:hAnsi="Times New Roman" w:cs="Times New Roman"/>
          <w:sz w:val="32"/>
          <w:szCs w:val="32"/>
        </w:rPr>
        <w:t>、</w:t>
      </w:r>
      <w:r w:rsidR="00D76D8D" w:rsidRPr="00612C6E">
        <w:rPr>
          <w:rFonts w:ascii="Times New Roman" w:eastAsia="仿宋" w:hAnsi="Times New Roman" w:cs="Times New Roman"/>
          <w:sz w:val="32"/>
          <w:szCs w:val="32"/>
        </w:rPr>
        <w:t>项目申请人</w:t>
      </w:r>
      <w:r w:rsidR="00C120D4" w:rsidRPr="00612C6E">
        <w:rPr>
          <w:rFonts w:ascii="Times New Roman" w:eastAsia="仿宋" w:hAnsi="Times New Roman" w:cs="Times New Roman"/>
          <w:sz w:val="32"/>
          <w:szCs w:val="32"/>
        </w:rPr>
        <w:t>进入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B80556"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1471B8" w:rsidRPr="00612C6E">
        <w:rPr>
          <w:rFonts w:ascii="Times New Roman" w:eastAsia="仿宋" w:hAnsi="Times New Roman" w:cs="Times New Roman"/>
          <w:sz w:val="32"/>
          <w:szCs w:val="32"/>
        </w:rPr>
        <w:t>项目管理</w:t>
      </w:r>
      <w:r w:rsidR="00D76D8D" w:rsidRPr="00612C6E">
        <w:rPr>
          <w:rFonts w:ascii="Times New Roman" w:eastAsia="仿宋" w:hAnsi="Times New Roman" w:cs="Times New Roman"/>
          <w:sz w:val="32"/>
          <w:szCs w:val="32"/>
        </w:rPr>
        <w:t>平台</w:t>
      </w:r>
      <w:r w:rsidR="00363F94" w:rsidRPr="00612C6E">
        <w:rPr>
          <w:rFonts w:ascii="Times New Roman" w:eastAsia="仿宋" w:hAnsi="Times New Roman" w:cs="Times New Roman"/>
          <w:sz w:val="32"/>
          <w:szCs w:val="32"/>
        </w:rPr>
        <w:t>（中文</w:t>
      </w:r>
      <w:r w:rsidR="00191EB7" w:rsidRPr="00612C6E">
        <w:rPr>
          <w:rFonts w:ascii="Times New Roman" w:eastAsia="仿宋" w:hAnsi="Times New Roman" w:cs="Times New Roman"/>
          <w:sz w:val="32"/>
          <w:szCs w:val="32"/>
        </w:rPr>
        <w:t>界面</w:t>
      </w:r>
      <w:r w:rsidR="00363F94" w:rsidRPr="00612C6E">
        <w:rPr>
          <w:rFonts w:ascii="Times New Roman" w:eastAsia="仿宋" w:hAnsi="Times New Roman" w:cs="Times New Roman"/>
          <w:sz w:val="32"/>
          <w:szCs w:val="32"/>
        </w:rPr>
        <w:t>）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”</w:t>
      </w:r>
      <w:hyperlink r:id="rId9" w:history="1">
        <w:r w:rsidR="002B1C08" w:rsidRPr="00F7113E">
          <w:rPr>
            <w:rStyle w:val="ac"/>
            <w:rFonts w:ascii="Times New Roman" w:eastAsia="仿宋" w:hAnsi="Times New Roman" w:cs="Times New Roman"/>
            <w:b/>
            <w:sz w:val="32"/>
            <w:szCs w:val="32"/>
          </w:rPr>
          <w:t>http://8.140.155.159</w:t>
        </w:r>
      </w:hyperlink>
      <w:r w:rsidR="0073792C" w:rsidRPr="00612C6E">
        <w:rPr>
          <w:rFonts w:ascii="Times New Roman" w:eastAsia="仿宋" w:hAnsi="Times New Roman" w:cs="Times New Roman"/>
          <w:sz w:val="32"/>
          <w:szCs w:val="32"/>
        </w:rPr>
        <w:t>，点击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73792C" w:rsidRPr="00612C6E">
        <w:rPr>
          <w:rFonts w:ascii="Times New Roman" w:eastAsia="仿宋" w:hAnsi="Times New Roman" w:cs="Times New Roman"/>
          <w:sz w:val="32"/>
          <w:szCs w:val="32"/>
        </w:rPr>
        <w:t>注册</w:t>
      </w:r>
      <w:r w:rsidR="002B1C08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73792C" w:rsidRPr="00612C6E">
        <w:rPr>
          <w:rFonts w:ascii="Times New Roman" w:eastAsia="仿宋" w:hAnsi="Times New Roman" w:cs="Times New Roman"/>
          <w:sz w:val="32"/>
          <w:szCs w:val="32"/>
        </w:rPr>
        <w:t>填写个人信息，下载</w:t>
      </w:r>
      <w:r w:rsidR="00023B2C">
        <w:rPr>
          <w:rFonts w:ascii="Times New Roman" w:eastAsia="仿宋" w:hAnsi="Times New Roman" w:cs="Times New Roman"/>
          <w:sz w:val="32"/>
          <w:szCs w:val="32"/>
        </w:rPr>
        <w:t>的</w:t>
      </w:r>
      <w:r w:rsidR="0073792C" w:rsidRPr="00612C6E">
        <w:rPr>
          <w:rFonts w:ascii="Times New Roman" w:eastAsia="仿宋" w:hAnsi="Times New Roman" w:cs="Times New Roman"/>
          <w:sz w:val="32"/>
          <w:szCs w:val="32"/>
        </w:rPr>
        <w:t>注册表单须经所在单位确认盖章，</w:t>
      </w:r>
      <w:r w:rsidR="00C120D4" w:rsidRPr="00612C6E">
        <w:rPr>
          <w:rFonts w:ascii="Times New Roman" w:eastAsia="仿宋" w:hAnsi="Times New Roman" w:cs="Times New Roman"/>
          <w:sz w:val="32"/>
          <w:szCs w:val="32"/>
        </w:rPr>
        <w:t>激活个人账户后</w:t>
      </w:r>
      <w:r w:rsidR="0073792C" w:rsidRPr="00612C6E">
        <w:rPr>
          <w:rFonts w:ascii="Times New Roman" w:eastAsia="仿宋" w:hAnsi="Times New Roman" w:cs="Times New Roman"/>
          <w:sz w:val="32"/>
          <w:szCs w:val="32"/>
        </w:rPr>
        <w:t>开始填报</w:t>
      </w:r>
      <w:r w:rsidR="00363F94" w:rsidRPr="00612C6E">
        <w:rPr>
          <w:rFonts w:ascii="Times New Roman" w:eastAsia="仿宋" w:hAnsi="Times New Roman" w:cs="Times New Roman"/>
          <w:sz w:val="32"/>
          <w:szCs w:val="32"/>
        </w:rPr>
        <w:t>项目</w:t>
      </w:r>
      <w:r w:rsidR="000E1957" w:rsidRPr="00612C6E">
        <w:rPr>
          <w:rFonts w:ascii="Times New Roman" w:eastAsia="仿宋" w:hAnsi="Times New Roman" w:cs="Times New Roman"/>
          <w:sz w:val="32"/>
          <w:szCs w:val="32"/>
        </w:rPr>
        <w:t>建议书</w:t>
      </w:r>
      <w:r w:rsidR="00363F94" w:rsidRPr="00612C6E">
        <w:rPr>
          <w:rFonts w:ascii="Times New Roman" w:eastAsia="仿宋" w:hAnsi="Times New Roman" w:cs="Times New Roman"/>
          <w:sz w:val="32"/>
          <w:szCs w:val="32"/>
        </w:rPr>
        <w:t>，具体操作详见平台</w:t>
      </w:r>
      <w:r w:rsidR="00023B2C">
        <w:rPr>
          <w:rFonts w:ascii="Times New Roman" w:eastAsia="仿宋" w:hAnsi="Times New Roman" w:cs="Times New Roman" w:hint="eastAsia"/>
          <w:sz w:val="32"/>
          <w:szCs w:val="32"/>
        </w:rPr>
        <w:t>用户</w:t>
      </w:r>
      <w:r w:rsidR="00023B2C">
        <w:rPr>
          <w:rFonts w:ascii="Times New Roman" w:eastAsia="仿宋" w:hAnsi="Times New Roman" w:cs="Times New Roman"/>
          <w:sz w:val="32"/>
          <w:szCs w:val="32"/>
        </w:rPr>
        <w:t>手册</w:t>
      </w:r>
      <w:r w:rsidR="00363F94" w:rsidRPr="00612C6E">
        <w:rPr>
          <w:rFonts w:ascii="Times New Roman" w:eastAsia="仿宋" w:hAnsi="Times New Roman" w:cs="Times New Roman"/>
          <w:sz w:val="32"/>
          <w:szCs w:val="32"/>
        </w:rPr>
        <w:t>（附件</w:t>
      </w:r>
      <w:r w:rsidR="00640DA8" w:rsidRPr="00612C6E">
        <w:rPr>
          <w:rFonts w:ascii="Times New Roman" w:eastAsia="仿宋" w:hAnsi="Times New Roman" w:cs="Times New Roman"/>
          <w:sz w:val="32"/>
          <w:szCs w:val="32"/>
        </w:rPr>
        <w:t>2</w:t>
      </w:r>
      <w:r w:rsidR="00363F94" w:rsidRPr="00612C6E">
        <w:rPr>
          <w:rFonts w:ascii="Times New Roman" w:eastAsia="仿宋" w:hAnsi="Times New Roman" w:cs="Times New Roman"/>
          <w:sz w:val="32"/>
          <w:szCs w:val="32"/>
        </w:rPr>
        <w:t>）</w:t>
      </w:r>
      <w:r w:rsidR="000E1957" w:rsidRPr="00612C6E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525A56" w:rsidRPr="00612C6E" w:rsidRDefault="000E1957" w:rsidP="002B1C08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2</w:t>
      </w:r>
      <w:r w:rsidRPr="00612C6E">
        <w:rPr>
          <w:rFonts w:ascii="Times New Roman" w:eastAsia="仿宋" w:hAnsi="Times New Roman" w:cs="Times New Roman"/>
          <w:sz w:val="32"/>
          <w:szCs w:val="32"/>
        </w:rPr>
        <w:t>、</w:t>
      </w:r>
      <w:r w:rsidR="00032B62" w:rsidRPr="00612C6E">
        <w:rPr>
          <w:rFonts w:ascii="Times New Roman" w:eastAsia="仿宋" w:hAnsi="Times New Roman" w:cs="Times New Roman"/>
          <w:sz w:val="32"/>
          <w:szCs w:val="32"/>
        </w:rPr>
        <w:t>完成平台提交后，</w:t>
      </w:r>
      <w:r w:rsidR="005D0A1C" w:rsidRPr="00612C6E">
        <w:rPr>
          <w:rFonts w:ascii="Times New Roman" w:eastAsia="仿宋" w:hAnsi="Times New Roman" w:cs="Times New Roman"/>
          <w:sz w:val="32"/>
          <w:szCs w:val="32"/>
        </w:rPr>
        <w:t>导出</w:t>
      </w:r>
      <w:r w:rsidR="005D0A1C" w:rsidRPr="00612C6E">
        <w:rPr>
          <w:rFonts w:ascii="Times New Roman" w:eastAsia="仿宋" w:hAnsi="Times New Roman" w:cs="Times New Roman"/>
          <w:sz w:val="32"/>
          <w:szCs w:val="32"/>
        </w:rPr>
        <w:t>PDF</w:t>
      </w:r>
      <w:r w:rsidR="005D0A1C" w:rsidRPr="00612C6E">
        <w:rPr>
          <w:rFonts w:ascii="Times New Roman" w:eastAsia="仿宋" w:hAnsi="Times New Roman" w:cs="Times New Roman"/>
          <w:sz w:val="32"/>
          <w:szCs w:val="32"/>
        </w:rPr>
        <w:t>版</w:t>
      </w:r>
      <w:r w:rsidR="00290EA4" w:rsidRPr="00612C6E">
        <w:rPr>
          <w:rFonts w:ascii="Times New Roman" w:eastAsia="仿宋" w:hAnsi="Times New Roman" w:cs="Times New Roman"/>
          <w:sz w:val="32"/>
          <w:szCs w:val="32"/>
        </w:rPr>
        <w:t>项目建议书</w:t>
      </w:r>
      <w:r w:rsidR="00DB31C2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D0A1C" w:rsidRPr="00612C6E">
        <w:rPr>
          <w:rFonts w:ascii="Times New Roman" w:eastAsia="仿宋" w:hAnsi="Times New Roman" w:cs="Times New Roman"/>
          <w:sz w:val="32"/>
          <w:szCs w:val="32"/>
        </w:rPr>
        <w:t>完成</w:t>
      </w:r>
      <w:r w:rsidR="00536092" w:rsidRPr="00612C6E">
        <w:rPr>
          <w:rFonts w:ascii="Times New Roman" w:eastAsia="仿宋" w:hAnsi="Times New Roman" w:cs="Times New Roman"/>
          <w:sz w:val="32"/>
          <w:szCs w:val="32"/>
        </w:rPr>
        <w:t>签字</w:t>
      </w:r>
      <w:r w:rsidRPr="00612C6E">
        <w:rPr>
          <w:rFonts w:ascii="Times New Roman" w:eastAsia="仿宋" w:hAnsi="Times New Roman" w:cs="Times New Roman"/>
          <w:sz w:val="32"/>
          <w:szCs w:val="32"/>
        </w:rPr>
        <w:t>盖章</w:t>
      </w:r>
      <w:r w:rsidR="00032B62" w:rsidRPr="00612C6E">
        <w:rPr>
          <w:rFonts w:ascii="Times New Roman" w:eastAsia="仿宋" w:hAnsi="Times New Roman" w:cs="Times New Roman"/>
          <w:sz w:val="32"/>
          <w:szCs w:val="32"/>
        </w:rPr>
        <w:t>后，将</w:t>
      </w:r>
      <w:r w:rsidR="00525A56" w:rsidRPr="00612C6E">
        <w:rPr>
          <w:rFonts w:ascii="Times New Roman" w:eastAsia="仿宋" w:hAnsi="Times New Roman" w:cs="Times New Roman"/>
          <w:sz w:val="32"/>
          <w:szCs w:val="32"/>
        </w:rPr>
        <w:t>完整项目建议书的</w:t>
      </w:r>
      <w:r w:rsidR="00536092" w:rsidRPr="00612C6E">
        <w:rPr>
          <w:rFonts w:ascii="Times New Roman" w:eastAsia="仿宋" w:hAnsi="Times New Roman" w:cs="Times New Roman"/>
          <w:sz w:val="32"/>
          <w:szCs w:val="32"/>
        </w:rPr>
        <w:t>扫描件</w:t>
      </w:r>
      <w:r w:rsidR="00525A56" w:rsidRPr="00612C6E">
        <w:rPr>
          <w:rFonts w:ascii="Times New Roman" w:eastAsia="仿宋" w:hAnsi="Times New Roman" w:cs="Times New Roman"/>
          <w:sz w:val="32"/>
          <w:szCs w:val="32"/>
        </w:rPr>
        <w:t>上传提交。</w:t>
      </w:r>
    </w:p>
    <w:p w:rsidR="003E7B7E" w:rsidRPr="00612C6E" w:rsidRDefault="003E7B7E" w:rsidP="002B1C08">
      <w:pPr>
        <w:snapToGrid w:val="0"/>
        <w:spacing w:before="120" w:line="560" w:lineRule="exact"/>
        <w:ind w:firstLineChars="176" w:firstLine="563"/>
        <w:rPr>
          <w:rFonts w:ascii="Times New Roman" w:hAnsi="Times New Roman" w:cs="Times New Roman"/>
          <w:b/>
          <w:bCs/>
          <w:kern w:val="44"/>
          <w:sz w:val="32"/>
          <w:szCs w:val="44"/>
        </w:rPr>
      </w:pPr>
      <w:bookmarkStart w:id="6" w:name="_Hlk505512186"/>
      <w:r w:rsidRPr="00612C6E">
        <w:rPr>
          <w:rFonts w:ascii="Times New Roman" w:eastAsia="仿宋" w:hAnsi="Times New Roman" w:cs="Times New Roman"/>
          <w:sz w:val="32"/>
        </w:rPr>
        <w:t>3</w:t>
      </w:r>
      <w:r w:rsidRPr="00612C6E">
        <w:rPr>
          <w:rFonts w:ascii="Times New Roman" w:eastAsia="仿宋" w:hAnsi="Times New Roman" w:cs="Times New Roman"/>
          <w:sz w:val="32"/>
        </w:rPr>
        <w:t>、</w:t>
      </w:r>
      <w:r w:rsidRPr="00612C6E">
        <w:rPr>
          <w:rFonts w:ascii="Times New Roman" w:eastAsia="仿宋" w:hAnsi="Times New Roman" w:cs="Times New Roman"/>
          <w:sz w:val="32"/>
          <w:szCs w:val="32"/>
        </w:rPr>
        <w:t>每个牵头申请单位提交项目不超过</w:t>
      </w:r>
      <w:r w:rsidR="00023B2C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612C6E">
        <w:rPr>
          <w:rFonts w:ascii="Times New Roman" w:eastAsia="仿宋" w:hAnsi="Times New Roman" w:cs="Times New Roman"/>
          <w:sz w:val="32"/>
          <w:szCs w:val="32"/>
        </w:rPr>
        <w:t>项</w:t>
      </w:r>
      <w:r w:rsidR="00926A1F" w:rsidRPr="00612C6E">
        <w:rPr>
          <w:rFonts w:ascii="Times New Roman" w:eastAsia="仿宋" w:hAnsi="Times New Roman" w:cs="Times New Roman"/>
          <w:sz w:val="32"/>
          <w:szCs w:val="32"/>
        </w:rPr>
        <w:t>。</w:t>
      </w:r>
      <w:r w:rsidRPr="00612C6E">
        <w:rPr>
          <w:rFonts w:ascii="Times New Roman" w:eastAsia="仿宋" w:hAnsi="Times New Roman" w:cs="Times New Roman"/>
          <w:sz w:val="32"/>
        </w:rPr>
        <w:t>各单位对本单位项目建议</w:t>
      </w:r>
      <w:r w:rsidR="00926A1F" w:rsidRPr="00612C6E">
        <w:rPr>
          <w:rFonts w:ascii="Times New Roman" w:eastAsia="仿宋" w:hAnsi="Times New Roman" w:cs="Times New Roman"/>
          <w:sz w:val="32"/>
        </w:rPr>
        <w:t>书</w:t>
      </w:r>
      <w:r w:rsidRPr="00612C6E">
        <w:rPr>
          <w:rFonts w:ascii="Times New Roman" w:eastAsia="仿宋" w:hAnsi="Times New Roman" w:cs="Times New Roman"/>
          <w:sz w:val="32"/>
        </w:rPr>
        <w:t>完成审核后，由申请人通过</w:t>
      </w:r>
      <w:r w:rsidR="00023B2C">
        <w:rPr>
          <w:rFonts w:ascii="Times New Roman" w:eastAsia="仿宋" w:hAnsi="Times New Roman" w:cs="Times New Roman" w:hint="eastAsia"/>
          <w:sz w:val="32"/>
        </w:rPr>
        <w:t>平台</w:t>
      </w:r>
      <w:r w:rsidRPr="00612C6E">
        <w:rPr>
          <w:rFonts w:ascii="Times New Roman" w:eastAsia="仿宋" w:hAnsi="Times New Roman" w:cs="Times New Roman"/>
          <w:sz w:val="32"/>
        </w:rPr>
        <w:t>上传</w:t>
      </w:r>
      <w:r w:rsidR="00926A1F" w:rsidRPr="00612C6E">
        <w:rPr>
          <w:rFonts w:ascii="Times New Roman" w:eastAsia="仿宋" w:hAnsi="Times New Roman" w:cs="Times New Roman"/>
          <w:sz w:val="32"/>
        </w:rPr>
        <w:t>签字盖章版</w:t>
      </w:r>
      <w:r w:rsidRPr="00612C6E">
        <w:rPr>
          <w:rFonts w:ascii="Times New Roman" w:eastAsia="仿宋" w:hAnsi="Times New Roman" w:cs="Times New Roman"/>
          <w:sz w:val="32"/>
        </w:rPr>
        <w:t>。</w:t>
      </w:r>
      <w:bookmarkEnd w:id="6"/>
    </w:p>
    <w:p w:rsidR="008E4142" w:rsidRPr="00612C6E" w:rsidRDefault="003E7B7E" w:rsidP="002B1C08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4</w:t>
      </w:r>
      <w:r w:rsidR="00B80556" w:rsidRPr="00612C6E">
        <w:rPr>
          <w:rFonts w:ascii="Times New Roman" w:eastAsia="仿宋" w:hAnsi="Times New Roman" w:cs="Times New Roman"/>
          <w:sz w:val="32"/>
          <w:szCs w:val="32"/>
        </w:rPr>
        <w:t>、项目受理截止时间为</w:t>
      </w:r>
      <w:r w:rsidR="007A62BC" w:rsidRPr="00612C6E">
        <w:rPr>
          <w:rFonts w:ascii="Times New Roman" w:eastAsia="仿宋" w:hAnsi="Times New Roman" w:cs="Times New Roman"/>
          <w:sz w:val="32"/>
          <w:szCs w:val="32"/>
        </w:rPr>
        <w:t>2022</w:t>
      </w:r>
      <w:r w:rsidR="007A62BC" w:rsidRPr="00612C6E">
        <w:rPr>
          <w:rFonts w:ascii="Times New Roman" w:eastAsia="仿宋" w:hAnsi="Times New Roman" w:cs="Times New Roman"/>
          <w:sz w:val="32"/>
          <w:szCs w:val="32"/>
        </w:rPr>
        <w:t>年</w:t>
      </w:r>
      <w:r w:rsidR="001B4C07">
        <w:rPr>
          <w:rFonts w:ascii="Times New Roman" w:eastAsia="仿宋" w:hAnsi="Times New Roman" w:cs="Times New Roman"/>
          <w:sz w:val="32"/>
          <w:szCs w:val="32"/>
        </w:rPr>
        <w:t>7</w:t>
      </w:r>
      <w:r w:rsidR="007A62BC" w:rsidRPr="00612C6E">
        <w:rPr>
          <w:rFonts w:ascii="Times New Roman" w:eastAsia="仿宋" w:hAnsi="Times New Roman" w:cs="Times New Roman"/>
          <w:sz w:val="32"/>
          <w:szCs w:val="32"/>
        </w:rPr>
        <w:t>月</w:t>
      </w:r>
      <w:r w:rsidR="001B4C07">
        <w:rPr>
          <w:rFonts w:ascii="Times New Roman" w:eastAsia="仿宋" w:hAnsi="Times New Roman" w:cs="Times New Roman"/>
          <w:sz w:val="32"/>
          <w:szCs w:val="32"/>
        </w:rPr>
        <w:t>15</w:t>
      </w:r>
      <w:r w:rsidR="00580149" w:rsidRPr="00612C6E">
        <w:rPr>
          <w:rFonts w:ascii="Times New Roman" w:eastAsia="仿宋" w:hAnsi="Times New Roman" w:cs="Times New Roman"/>
          <w:sz w:val="32"/>
          <w:szCs w:val="32"/>
        </w:rPr>
        <w:t>日</w:t>
      </w:r>
      <w:r w:rsidR="00580149" w:rsidRPr="00612C6E">
        <w:rPr>
          <w:rFonts w:ascii="Times New Roman" w:eastAsia="仿宋" w:hAnsi="Times New Roman" w:cs="Times New Roman"/>
          <w:sz w:val="32"/>
          <w:szCs w:val="32"/>
        </w:rPr>
        <w:t>24</w:t>
      </w:r>
      <w:r w:rsidR="000D21CC">
        <w:rPr>
          <w:rFonts w:ascii="Times New Roman" w:eastAsia="仿宋" w:hAnsi="Times New Roman" w:cs="Times New Roman" w:hint="eastAsia"/>
          <w:sz w:val="32"/>
          <w:szCs w:val="32"/>
        </w:rPr>
        <w:t>时</w:t>
      </w:r>
      <w:r w:rsidR="00B80556" w:rsidRPr="00612C6E">
        <w:rPr>
          <w:rFonts w:ascii="Times New Roman" w:eastAsia="仿宋" w:hAnsi="Times New Roman" w:cs="Times New Roman"/>
          <w:sz w:val="32"/>
          <w:szCs w:val="32"/>
        </w:rPr>
        <w:t>，之后不再接收</w:t>
      </w:r>
      <w:r w:rsidR="0023796A" w:rsidRPr="00612C6E">
        <w:rPr>
          <w:rFonts w:ascii="Times New Roman" w:eastAsia="仿宋" w:hAnsi="Times New Roman" w:cs="Times New Roman"/>
          <w:sz w:val="32"/>
          <w:szCs w:val="32"/>
        </w:rPr>
        <w:t>申请</w:t>
      </w:r>
      <w:r w:rsidR="00B80556" w:rsidRPr="00612C6E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120D4" w:rsidRPr="00DB31C2" w:rsidRDefault="00C120D4" w:rsidP="00DB31C2"/>
    <w:p w:rsidR="008E4142" w:rsidRPr="000D21CC" w:rsidRDefault="00B80556" w:rsidP="00F81550">
      <w:pPr>
        <w:spacing w:beforeLines="50"/>
        <w:ind w:firstLineChars="200" w:firstLine="640"/>
        <w:rPr>
          <w:rFonts w:ascii="Times New Roman" w:hAnsi="Times New Roman" w:cs="Times New Roman"/>
          <w:b/>
          <w:bCs/>
          <w:kern w:val="44"/>
          <w:sz w:val="32"/>
          <w:szCs w:val="44"/>
        </w:rPr>
      </w:pPr>
      <w:bookmarkStart w:id="7" w:name="_Hlk101796781"/>
      <w:r w:rsidRPr="000D21CC">
        <w:rPr>
          <w:rFonts w:ascii="Times New Roman" w:hAnsi="Times New Roman" w:cs="Times New Roman"/>
          <w:b/>
          <w:bCs/>
          <w:kern w:val="44"/>
          <w:sz w:val="32"/>
          <w:szCs w:val="44"/>
        </w:rPr>
        <w:t>ANSO</w:t>
      </w:r>
      <w:r w:rsidRPr="000D21CC">
        <w:rPr>
          <w:rFonts w:ascii="Times New Roman" w:hAnsi="Times New Roman" w:cs="Times New Roman"/>
          <w:b/>
          <w:bCs/>
          <w:kern w:val="44"/>
          <w:sz w:val="32"/>
          <w:szCs w:val="44"/>
        </w:rPr>
        <w:t>秘书处</w:t>
      </w:r>
      <w:r w:rsidR="008E4142" w:rsidRPr="000D21CC">
        <w:rPr>
          <w:rFonts w:ascii="Times New Roman" w:hAnsi="Times New Roman" w:cs="Times New Roman"/>
          <w:b/>
          <w:bCs/>
          <w:kern w:val="44"/>
          <w:sz w:val="32"/>
          <w:szCs w:val="44"/>
        </w:rPr>
        <w:t>联系人：</w:t>
      </w:r>
    </w:p>
    <w:bookmarkEnd w:id="7"/>
    <w:p w:rsidR="00B80556" w:rsidRPr="00612C6E" w:rsidRDefault="00B80556" w:rsidP="002B1C08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艾丽坤</w:t>
      </w:r>
      <w:r w:rsidRPr="00612C6E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12C6E">
        <w:rPr>
          <w:rFonts w:ascii="Times New Roman" w:eastAsia="仿宋" w:hAnsi="Times New Roman" w:cs="Times New Roman"/>
          <w:sz w:val="32"/>
          <w:szCs w:val="32"/>
        </w:rPr>
        <w:t>助理执行主任</w:t>
      </w:r>
      <w:r w:rsidRPr="00612C6E">
        <w:rPr>
          <w:rFonts w:ascii="Times New Roman" w:eastAsia="仿宋" w:hAnsi="Times New Roman" w:cs="Times New Roman"/>
          <w:sz w:val="32"/>
          <w:szCs w:val="32"/>
        </w:rPr>
        <w:t xml:space="preserve">  aili@anso.org.cn</w:t>
      </w:r>
    </w:p>
    <w:p w:rsidR="00B80556" w:rsidRPr="00612C6E" w:rsidRDefault="00B80556" w:rsidP="002B1C08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赵敏燕</w:t>
      </w:r>
      <w:r w:rsidRPr="00612C6E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12C6E">
        <w:rPr>
          <w:rFonts w:ascii="Times New Roman" w:eastAsia="仿宋" w:hAnsi="Times New Roman" w:cs="Times New Roman"/>
          <w:sz w:val="32"/>
          <w:szCs w:val="32"/>
        </w:rPr>
        <w:t>项目专员</w:t>
      </w:r>
      <w:r w:rsidRPr="00612C6E">
        <w:rPr>
          <w:rFonts w:ascii="Times New Roman" w:eastAsia="仿宋" w:hAnsi="Times New Roman" w:cs="Times New Roman"/>
          <w:sz w:val="32"/>
          <w:szCs w:val="32"/>
        </w:rPr>
        <w:t xml:space="preserve">      minyan.zhao@anso.org.cn</w:t>
      </w:r>
    </w:p>
    <w:p w:rsidR="000E1957" w:rsidRPr="00612C6E" w:rsidRDefault="000E1957" w:rsidP="002B1C08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徐舒雯</w:t>
      </w:r>
      <w:bookmarkStart w:id="8" w:name="_Hlk101796793"/>
      <w:r w:rsidRPr="00612C6E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12C6E">
        <w:rPr>
          <w:rFonts w:ascii="Times New Roman" w:eastAsia="仿宋" w:hAnsi="Times New Roman" w:cs="Times New Roman"/>
          <w:sz w:val="32"/>
          <w:szCs w:val="32"/>
        </w:rPr>
        <w:t>项目专员</w:t>
      </w:r>
      <w:bookmarkStart w:id="9" w:name="_Hlk101796805"/>
      <w:r w:rsidRPr="00612C6E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bookmarkEnd w:id="8"/>
      <w:bookmarkEnd w:id="9"/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647BC9" w:rsidRPr="00612C6E">
        <w:rPr>
          <w:rFonts w:ascii="Times New Roman" w:eastAsia="仿宋" w:hAnsi="Times New Roman" w:cs="Times New Roman"/>
          <w:sz w:val="32"/>
          <w:szCs w:val="32"/>
        </w:rPr>
        <w:t>-</w:t>
      </w:r>
      <w:r w:rsidRPr="00612C6E">
        <w:rPr>
          <w:rFonts w:ascii="Times New Roman" w:eastAsia="仿宋" w:hAnsi="Times New Roman" w:cs="Times New Roman"/>
          <w:sz w:val="32"/>
          <w:szCs w:val="32"/>
        </w:rPr>
        <w:t xml:space="preserve">program@anso.org.cn    </w:t>
      </w:r>
    </w:p>
    <w:p w:rsidR="00D21F31" w:rsidRPr="00C32BDE" w:rsidRDefault="000E1957" w:rsidP="00C32BDE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联系电话：</w:t>
      </w:r>
      <w:r w:rsidR="00B80556" w:rsidRPr="00612C6E">
        <w:rPr>
          <w:rFonts w:ascii="Times New Roman" w:eastAsia="仿宋" w:hAnsi="Times New Roman" w:cs="Times New Roman"/>
          <w:sz w:val="32"/>
          <w:szCs w:val="32"/>
        </w:rPr>
        <w:t>010-84097121</w:t>
      </w:r>
    </w:p>
    <w:p w:rsidR="0000358A" w:rsidRPr="0000358A" w:rsidRDefault="0000358A" w:rsidP="00F81550">
      <w:pPr>
        <w:spacing w:beforeLines="50"/>
        <w:ind w:firstLineChars="200" w:firstLine="640"/>
        <w:rPr>
          <w:rFonts w:ascii="Times New Roman" w:hAnsi="Times New Roman" w:cs="Times New Roman"/>
          <w:b/>
          <w:bCs/>
          <w:kern w:val="44"/>
          <w:sz w:val="32"/>
          <w:szCs w:val="44"/>
        </w:rPr>
      </w:pPr>
      <w:r w:rsidRPr="0000358A">
        <w:rPr>
          <w:rFonts w:ascii="Times New Roman" w:hAnsi="Times New Roman" w:cs="Times New Roman"/>
          <w:b/>
          <w:bCs/>
          <w:kern w:val="44"/>
          <w:sz w:val="32"/>
          <w:szCs w:val="44"/>
        </w:rPr>
        <w:lastRenderedPageBreak/>
        <w:t>ANSO</w:t>
      </w:r>
      <w:r w:rsidRPr="0000358A">
        <w:rPr>
          <w:rFonts w:ascii="Times New Roman" w:hAnsi="Times New Roman" w:cs="Times New Roman"/>
          <w:b/>
          <w:bCs/>
          <w:kern w:val="44"/>
          <w:sz w:val="32"/>
          <w:szCs w:val="44"/>
        </w:rPr>
        <w:t>项目管理平台技术支持</w:t>
      </w:r>
      <w:r w:rsidRPr="000D21CC">
        <w:rPr>
          <w:rFonts w:ascii="Times New Roman" w:hAnsi="Times New Roman" w:cs="Times New Roman"/>
          <w:b/>
          <w:bCs/>
          <w:kern w:val="44"/>
          <w:sz w:val="32"/>
          <w:szCs w:val="44"/>
        </w:rPr>
        <w:t>：</w:t>
      </w:r>
      <w:r w:rsidRPr="0000358A">
        <w:rPr>
          <w:rFonts w:ascii="Times New Roman" w:hAnsi="Times New Roman" w:cs="Times New Roman"/>
          <w:b/>
          <w:bCs/>
          <w:kern w:val="44"/>
          <w:sz w:val="32"/>
          <w:szCs w:val="44"/>
        </w:rPr>
        <w:t xml:space="preserve"> </w:t>
      </w:r>
    </w:p>
    <w:p w:rsidR="0000358A" w:rsidRPr="0000358A" w:rsidRDefault="0000358A" w:rsidP="0000358A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358A">
        <w:rPr>
          <w:rFonts w:ascii="Times New Roman" w:eastAsia="仿宋" w:hAnsi="Times New Roman" w:cs="Times New Roman" w:hint="eastAsia"/>
          <w:sz w:val="32"/>
          <w:szCs w:val="32"/>
        </w:rPr>
        <w:t>姓名：东星</w:t>
      </w:r>
    </w:p>
    <w:p w:rsidR="0000358A" w:rsidRDefault="0000358A" w:rsidP="0000358A">
      <w:pPr>
        <w:tabs>
          <w:tab w:val="left" w:pos="4020"/>
        </w:tabs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358A">
        <w:rPr>
          <w:rFonts w:ascii="Times New Roman" w:eastAsia="仿宋" w:hAnsi="Times New Roman" w:cs="Times New Roman" w:hint="eastAsia"/>
          <w:sz w:val="32"/>
          <w:szCs w:val="32"/>
        </w:rPr>
        <w:t>电话：</w:t>
      </w:r>
      <w:r w:rsidRPr="0000358A">
        <w:rPr>
          <w:rFonts w:ascii="Times New Roman" w:eastAsia="仿宋" w:hAnsi="Times New Roman" w:cs="Times New Roman"/>
          <w:sz w:val="32"/>
          <w:szCs w:val="32"/>
        </w:rPr>
        <w:t>18611517583</w:t>
      </w:r>
      <w:r>
        <w:rPr>
          <w:rFonts w:ascii="Times New Roman" w:eastAsia="仿宋" w:hAnsi="Times New Roman" w:cs="Times New Roman"/>
          <w:sz w:val="32"/>
          <w:szCs w:val="32"/>
        </w:rPr>
        <w:tab/>
      </w:r>
    </w:p>
    <w:p w:rsidR="0000358A" w:rsidRPr="0000358A" w:rsidRDefault="0000358A" w:rsidP="0000358A">
      <w:pPr>
        <w:tabs>
          <w:tab w:val="left" w:pos="4020"/>
        </w:tabs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E4142" w:rsidRPr="00C32BDE" w:rsidRDefault="00C32BDE" w:rsidP="00F81550">
      <w:pPr>
        <w:spacing w:beforeLines="50"/>
        <w:ind w:firstLineChars="200" w:firstLine="640"/>
        <w:rPr>
          <w:rFonts w:ascii="Times New Roman" w:hAnsi="Times New Roman" w:cs="Times New Roman"/>
          <w:b/>
          <w:bCs/>
          <w:kern w:val="44"/>
          <w:sz w:val="32"/>
          <w:szCs w:val="44"/>
        </w:rPr>
      </w:pPr>
      <w:r w:rsidRPr="00C32BDE">
        <w:rPr>
          <w:rFonts w:ascii="Times New Roman" w:hAnsi="Times New Roman" w:cs="Times New Roman"/>
          <w:b/>
          <w:bCs/>
          <w:kern w:val="44"/>
          <w:sz w:val="32"/>
          <w:szCs w:val="44"/>
        </w:rPr>
        <w:t>附件</w:t>
      </w:r>
      <w:r>
        <w:rPr>
          <w:rFonts w:ascii="Times New Roman" w:hAnsi="Times New Roman" w:cs="Times New Roman" w:hint="eastAsia"/>
          <w:b/>
          <w:bCs/>
          <w:kern w:val="44"/>
          <w:sz w:val="32"/>
          <w:szCs w:val="44"/>
        </w:rPr>
        <w:t>：</w:t>
      </w:r>
    </w:p>
    <w:p w:rsidR="005E469E" w:rsidRPr="00612C6E" w:rsidRDefault="005E469E" w:rsidP="005D0981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附件</w:t>
      </w:r>
      <w:r w:rsidRPr="00612C6E">
        <w:rPr>
          <w:rFonts w:ascii="Times New Roman" w:eastAsia="仿宋" w:hAnsi="Times New Roman" w:cs="Times New Roman"/>
          <w:sz w:val="32"/>
          <w:szCs w:val="32"/>
        </w:rPr>
        <w:t>1</w:t>
      </w:r>
      <w:r w:rsidRPr="00612C6E">
        <w:rPr>
          <w:rFonts w:ascii="Times New Roman" w:eastAsia="仿宋" w:hAnsi="Times New Roman" w:cs="Times New Roman"/>
          <w:sz w:val="32"/>
          <w:szCs w:val="32"/>
        </w:rPr>
        <w:t>：</w:t>
      </w:r>
      <w:r w:rsidR="000E1957"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CA4C87" w:rsidRPr="00612C6E">
        <w:rPr>
          <w:rFonts w:ascii="Times New Roman" w:eastAsia="仿宋" w:hAnsi="Times New Roman" w:cs="Times New Roman"/>
          <w:sz w:val="32"/>
          <w:szCs w:val="32"/>
        </w:rPr>
        <w:t>成员和组织机构</w:t>
      </w:r>
    </w:p>
    <w:p w:rsidR="00640DA8" w:rsidRPr="00612C6E" w:rsidRDefault="00640DA8" w:rsidP="005D0981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附件</w:t>
      </w:r>
      <w:r w:rsidRPr="00612C6E">
        <w:rPr>
          <w:rFonts w:ascii="Times New Roman" w:eastAsia="仿宋" w:hAnsi="Times New Roman" w:cs="Times New Roman"/>
          <w:sz w:val="32"/>
          <w:szCs w:val="32"/>
        </w:rPr>
        <w:t>2</w:t>
      </w:r>
      <w:r w:rsidRPr="00612C6E">
        <w:rPr>
          <w:rFonts w:ascii="Times New Roman" w:eastAsia="仿宋" w:hAnsi="Times New Roman" w:cs="Times New Roman"/>
          <w:sz w:val="32"/>
          <w:szCs w:val="32"/>
        </w:rPr>
        <w:t>：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项目管理平台</w:t>
      </w:r>
      <w:r w:rsidR="00C32BDE">
        <w:rPr>
          <w:rFonts w:ascii="Times New Roman" w:eastAsia="仿宋" w:hAnsi="Times New Roman" w:cs="Times New Roman" w:hint="eastAsia"/>
          <w:sz w:val="32"/>
          <w:szCs w:val="32"/>
        </w:rPr>
        <w:t>用户</w:t>
      </w:r>
      <w:r w:rsidR="00C32BDE">
        <w:rPr>
          <w:rFonts w:ascii="Times New Roman" w:eastAsia="仿宋" w:hAnsi="Times New Roman" w:cs="Times New Roman"/>
          <w:sz w:val="32"/>
          <w:szCs w:val="32"/>
        </w:rPr>
        <w:t>手册</w:t>
      </w:r>
    </w:p>
    <w:p w:rsidR="006E54FD" w:rsidRPr="00612C6E" w:rsidRDefault="006E54FD" w:rsidP="005D0981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附件</w:t>
      </w:r>
      <w:r w:rsidR="00640DA8" w:rsidRPr="00612C6E">
        <w:rPr>
          <w:rFonts w:ascii="Times New Roman" w:eastAsia="仿宋" w:hAnsi="Times New Roman" w:cs="Times New Roman"/>
          <w:sz w:val="32"/>
          <w:szCs w:val="32"/>
        </w:rPr>
        <w:t>3</w:t>
      </w:r>
      <w:r w:rsidRPr="00612C6E">
        <w:rPr>
          <w:rFonts w:ascii="Times New Roman" w:eastAsia="仿宋" w:hAnsi="Times New Roman" w:cs="Times New Roman"/>
          <w:sz w:val="32"/>
          <w:szCs w:val="32"/>
        </w:rPr>
        <w:t>：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项目</w:t>
      </w:r>
      <w:r w:rsidR="00076BC3" w:rsidRPr="00612C6E">
        <w:rPr>
          <w:rFonts w:ascii="Times New Roman" w:eastAsia="仿宋" w:hAnsi="Times New Roman" w:cs="Times New Roman"/>
          <w:sz w:val="32"/>
          <w:szCs w:val="32"/>
        </w:rPr>
        <w:t>资助</w:t>
      </w:r>
      <w:r w:rsidRPr="00612C6E">
        <w:rPr>
          <w:rFonts w:ascii="Times New Roman" w:eastAsia="仿宋" w:hAnsi="Times New Roman" w:cs="Times New Roman"/>
          <w:sz w:val="32"/>
          <w:szCs w:val="32"/>
        </w:rPr>
        <w:t>管理办法</w:t>
      </w:r>
      <w:r w:rsidR="000D21CC" w:rsidRPr="00B51F0C">
        <w:rPr>
          <w:rFonts w:ascii="Times New Roman" w:eastAsia="仿宋" w:hAnsi="Times New Roman" w:cs="Times New Roman"/>
          <w:sz w:val="32"/>
          <w:szCs w:val="32"/>
        </w:rPr>
        <w:t>（试行）</w:t>
      </w:r>
      <w:r w:rsidRPr="00612C6E">
        <w:rPr>
          <w:rFonts w:ascii="Times New Roman" w:eastAsia="仿宋" w:hAnsi="Times New Roman" w:cs="Times New Roman"/>
          <w:sz w:val="32"/>
          <w:szCs w:val="32"/>
        </w:rPr>
        <w:t>（</w:t>
      </w:r>
      <w:r w:rsidR="00172B81" w:rsidRPr="00612C6E">
        <w:rPr>
          <w:rFonts w:ascii="Times New Roman" w:eastAsia="仿宋" w:hAnsi="Times New Roman" w:cs="Times New Roman"/>
          <w:sz w:val="32"/>
          <w:szCs w:val="32"/>
        </w:rPr>
        <w:t>修订版</w:t>
      </w:r>
      <w:r w:rsidRPr="00612C6E">
        <w:rPr>
          <w:rFonts w:ascii="Times New Roman" w:eastAsia="仿宋" w:hAnsi="Times New Roman" w:cs="Times New Roman"/>
          <w:sz w:val="32"/>
          <w:szCs w:val="32"/>
        </w:rPr>
        <w:t>）</w:t>
      </w:r>
    </w:p>
    <w:p w:rsidR="005E469E" w:rsidRPr="00612C6E" w:rsidRDefault="006E54FD" w:rsidP="00F269DD">
      <w:pPr>
        <w:spacing w:before="120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>附件</w:t>
      </w:r>
      <w:r w:rsidR="00640DA8" w:rsidRPr="00612C6E">
        <w:rPr>
          <w:rFonts w:ascii="Times New Roman" w:eastAsia="仿宋" w:hAnsi="Times New Roman" w:cs="Times New Roman"/>
          <w:sz w:val="32"/>
          <w:szCs w:val="32"/>
        </w:rPr>
        <w:t>4</w:t>
      </w:r>
      <w:r w:rsidRPr="00612C6E">
        <w:rPr>
          <w:rFonts w:ascii="Times New Roman" w:eastAsia="仿宋" w:hAnsi="Times New Roman" w:cs="Times New Roman"/>
          <w:sz w:val="32"/>
          <w:szCs w:val="32"/>
        </w:rPr>
        <w:t>：</w:t>
      </w:r>
      <w:r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Pr="00612C6E">
        <w:rPr>
          <w:rFonts w:ascii="Times New Roman" w:eastAsia="仿宋" w:hAnsi="Times New Roman" w:cs="Times New Roman"/>
          <w:sz w:val="32"/>
          <w:szCs w:val="32"/>
        </w:rPr>
        <w:t>项目</w:t>
      </w:r>
      <w:r w:rsidR="00076BC3" w:rsidRPr="00612C6E">
        <w:rPr>
          <w:rFonts w:ascii="Times New Roman" w:eastAsia="仿宋" w:hAnsi="Times New Roman" w:cs="Times New Roman"/>
          <w:sz w:val="32"/>
          <w:szCs w:val="32"/>
        </w:rPr>
        <w:t>资助</w:t>
      </w:r>
      <w:r w:rsidRPr="00612C6E">
        <w:rPr>
          <w:rFonts w:ascii="Times New Roman" w:eastAsia="仿宋" w:hAnsi="Times New Roman" w:cs="Times New Roman"/>
          <w:sz w:val="32"/>
          <w:szCs w:val="32"/>
        </w:rPr>
        <w:t>经费管理办法</w:t>
      </w:r>
      <w:r w:rsidR="000D21CC" w:rsidRPr="005A2EE0">
        <w:rPr>
          <w:rFonts w:ascii="仿宋" w:eastAsia="仿宋" w:hAnsi="仿宋" w:hint="eastAsia"/>
          <w:sz w:val="32"/>
          <w:szCs w:val="32"/>
        </w:rPr>
        <w:t>（试行）</w:t>
      </w:r>
      <w:r w:rsidRPr="00612C6E">
        <w:rPr>
          <w:rFonts w:ascii="Times New Roman" w:eastAsia="仿宋" w:hAnsi="Times New Roman" w:cs="Times New Roman"/>
          <w:sz w:val="32"/>
          <w:szCs w:val="32"/>
        </w:rPr>
        <w:t>（</w:t>
      </w:r>
      <w:r w:rsidR="00172B81" w:rsidRPr="00612C6E">
        <w:rPr>
          <w:rFonts w:ascii="Times New Roman" w:eastAsia="仿宋" w:hAnsi="Times New Roman" w:cs="Times New Roman"/>
          <w:sz w:val="32"/>
          <w:szCs w:val="32"/>
        </w:rPr>
        <w:t>修订版</w:t>
      </w:r>
      <w:r w:rsidRPr="00612C6E">
        <w:rPr>
          <w:rFonts w:ascii="Times New Roman" w:eastAsia="仿宋" w:hAnsi="Times New Roman" w:cs="Times New Roman"/>
          <w:sz w:val="32"/>
          <w:szCs w:val="32"/>
        </w:rPr>
        <w:t>）</w:t>
      </w:r>
      <w:bookmarkStart w:id="10" w:name="_Hlk101796911"/>
    </w:p>
    <w:p w:rsidR="006E54FD" w:rsidRPr="00612C6E" w:rsidRDefault="006E54FD" w:rsidP="00C120D4">
      <w:pPr>
        <w:spacing w:line="44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E54FD" w:rsidRPr="00612C6E" w:rsidRDefault="006E54FD" w:rsidP="00C120D4">
      <w:pPr>
        <w:spacing w:line="44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33976" w:rsidRPr="00612C6E" w:rsidRDefault="00433976" w:rsidP="00B80556">
      <w:pPr>
        <w:spacing w:line="44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3E7B7E" w:rsidRPr="00612C6E" w:rsidRDefault="003E7B7E" w:rsidP="00B80556">
      <w:pPr>
        <w:spacing w:line="44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3E7B7E" w:rsidRPr="00612C6E" w:rsidRDefault="003E7B7E" w:rsidP="00B80556">
      <w:pPr>
        <w:spacing w:line="44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bookmarkStart w:id="11" w:name="_Hlk101797010"/>
      <w:bookmarkEnd w:id="10"/>
    </w:p>
    <w:p w:rsidR="00A62AE4" w:rsidRPr="00612C6E" w:rsidRDefault="009B06C3" w:rsidP="000D21CC">
      <w:pPr>
        <w:spacing w:before="120"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12C6E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5E469E" w:rsidRPr="00612C6E">
        <w:rPr>
          <w:rFonts w:ascii="Times New Roman" w:eastAsia="仿宋" w:hAnsi="Times New Roman" w:cs="Times New Roman"/>
          <w:sz w:val="32"/>
          <w:szCs w:val="32"/>
        </w:rPr>
        <w:t xml:space="preserve">                         </w:t>
      </w:r>
      <w:r w:rsidR="0087020C"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 w:rsidR="005E469E" w:rsidRPr="00612C6E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357485" w:rsidRPr="00612C6E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E469E" w:rsidRPr="00612C6E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357485" w:rsidRPr="00612C6E">
        <w:rPr>
          <w:rFonts w:ascii="Times New Roman" w:eastAsia="仿宋" w:hAnsi="Times New Roman" w:cs="Times New Roman"/>
          <w:sz w:val="32"/>
          <w:szCs w:val="32"/>
        </w:rPr>
        <w:t>ANSO</w:t>
      </w:r>
      <w:r w:rsidR="00A62AE4" w:rsidRPr="00612C6E">
        <w:rPr>
          <w:rFonts w:ascii="Times New Roman" w:eastAsia="仿宋" w:hAnsi="Times New Roman" w:cs="Times New Roman"/>
          <w:sz w:val="32"/>
          <w:szCs w:val="32"/>
        </w:rPr>
        <w:t>秘书处</w:t>
      </w:r>
    </w:p>
    <w:p w:rsidR="00A62AE4" w:rsidRPr="00612C6E" w:rsidRDefault="00576ECA" w:rsidP="000975B7">
      <w:pPr>
        <w:spacing w:before="120" w:line="560" w:lineRule="exact"/>
        <w:ind w:rightChars="100" w:right="21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023B2C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="007A62BC" w:rsidRPr="00612C6E">
        <w:rPr>
          <w:rFonts w:ascii="Times New Roman" w:eastAsia="仿宋" w:hAnsi="Times New Roman" w:cs="Times New Roman"/>
          <w:sz w:val="32"/>
          <w:szCs w:val="32"/>
        </w:rPr>
        <w:t>2022</w:t>
      </w:r>
      <w:r w:rsidR="007A62BC" w:rsidRPr="00612C6E">
        <w:rPr>
          <w:rFonts w:ascii="Times New Roman" w:eastAsia="仿宋" w:hAnsi="Times New Roman" w:cs="Times New Roman"/>
          <w:sz w:val="32"/>
          <w:szCs w:val="32"/>
        </w:rPr>
        <w:t>年</w:t>
      </w:r>
      <w:r w:rsidR="0039061D">
        <w:rPr>
          <w:rFonts w:ascii="Times New Roman" w:eastAsia="仿宋" w:hAnsi="Times New Roman" w:cs="Times New Roman"/>
          <w:sz w:val="32"/>
          <w:szCs w:val="32"/>
        </w:rPr>
        <w:t>6</w:t>
      </w:r>
      <w:r w:rsidR="00A62AE4" w:rsidRPr="00612C6E">
        <w:rPr>
          <w:rFonts w:ascii="Times New Roman" w:eastAsia="仿宋" w:hAnsi="Times New Roman" w:cs="Times New Roman"/>
          <w:sz w:val="32"/>
          <w:szCs w:val="32"/>
        </w:rPr>
        <w:t>月</w:t>
      </w:r>
      <w:bookmarkEnd w:id="11"/>
    </w:p>
    <w:sectPr w:rsidR="00A62AE4" w:rsidRPr="00612C6E" w:rsidSect="00357485">
      <w:headerReference w:type="default" r:id="rId10"/>
      <w:footerReference w:type="default" r:id="rId11"/>
      <w:pgSz w:w="11906" w:h="16838"/>
      <w:pgMar w:top="2371" w:right="1588" w:bottom="1418" w:left="1588" w:header="0" w:footer="816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EE" w:rsidRDefault="00827EEE" w:rsidP="00101476">
      <w:r>
        <w:separator/>
      </w:r>
    </w:p>
  </w:endnote>
  <w:endnote w:type="continuationSeparator" w:id="0">
    <w:p w:rsidR="00827EEE" w:rsidRDefault="00827EEE" w:rsidP="0010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911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2"/>
        <w:szCs w:val="12"/>
      </w:rPr>
    </w:sdtEndPr>
    <w:sdtContent>
      <w:p w:rsidR="005900D0" w:rsidRPr="004C0074" w:rsidRDefault="009815D8">
        <w:pPr>
          <w:pStyle w:val="a5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4C0074">
          <w:rPr>
            <w:rFonts w:ascii="Times New Roman" w:hAnsi="Times New Roman" w:cs="Times New Roman"/>
            <w:szCs w:val="12"/>
          </w:rPr>
          <w:fldChar w:fldCharType="begin"/>
        </w:r>
        <w:r w:rsidR="005900D0" w:rsidRPr="004C0074">
          <w:rPr>
            <w:rFonts w:ascii="Times New Roman" w:hAnsi="Times New Roman" w:cs="Times New Roman"/>
            <w:szCs w:val="12"/>
          </w:rPr>
          <w:instrText xml:space="preserve"> PAGE   \* MERGEFORMAT </w:instrText>
        </w:r>
        <w:r w:rsidRPr="004C0074">
          <w:rPr>
            <w:rFonts w:ascii="Times New Roman" w:hAnsi="Times New Roman" w:cs="Times New Roman"/>
            <w:szCs w:val="12"/>
          </w:rPr>
          <w:fldChar w:fldCharType="separate"/>
        </w:r>
        <w:r w:rsidR="00F81550" w:rsidRPr="00F81550">
          <w:rPr>
            <w:rFonts w:ascii="Times New Roman" w:hAnsi="Times New Roman" w:cs="Times New Roman"/>
            <w:noProof/>
            <w:szCs w:val="12"/>
            <w:lang w:val="zh-CN"/>
          </w:rPr>
          <w:t>-</w:t>
        </w:r>
        <w:r w:rsidR="00F81550">
          <w:rPr>
            <w:rFonts w:ascii="Times New Roman" w:hAnsi="Times New Roman" w:cs="Times New Roman"/>
            <w:noProof/>
            <w:szCs w:val="12"/>
          </w:rPr>
          <w:t xml:space="preserve"> 5 -</w:t>
        </w:r>
        <w:r w:rsidRPr="004C0074">
          <w:rPr>
            <w:rFonts w:ascii="Times New Roman" w:hAnsi="Times New Roman" w:cs="Times New Roman"/>
            <w:szCs w:val="12"/>
          </w:rPr>
          <w:fldChar w:fldCharType="end"/>
        </w:r>
      </w:p>
    </w:sdtContent>
  </w:sdt>
  <w:p w:rsidR="005900D0" w:rsidRDefault="005900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EE" w:rsidRDefault="00827EEE" w:rsidP="00101476">
      <w:r>
        <w:separator/>
      </w:r>
    </w:p>
  </w:footnote>
  <w:footnote w:type="continuationSeparator" w:id="0">
    <w:p w:rsidR="00827EEE" w:rsidRDefault="00827EEE" w:rsidP="00101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D" w:rsidRPr="0043526D" w:rsidRDefault="0043526D" w:rsidP="0043526D"/>
  <w:p w:rsidR="0043526D" w:rsidRDefault="0043526D" w:rsidP="0043526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367D"/>
    <w:multiLevelType w:val="multilevel"/>
    <w:tmpl w:val="0BF292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A0B2471"/>
    <w:multiLevelType w:val="hybridMultilevel"/>
    <w:tmpl w:val="A91E59B4"/>
    <w:lvl w:ilvl="0" w:tplc="8F5C57B4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cs="Times New Roman" w:hint="eastAsia"/>
      </w:rPr>
    </w:lvl>
    <w:lvl w:ilvl="1" w:tplc="292CD3A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B8BE01A8">
      <w:start w:val="1"/>
      <w:numFmt w:val="chineseCountingThousand"/>
      <w:lvlText w:val="第%4条"/>
      <w:lvlJc w:val="left"/>
      <w:pPr>
        <w:ind w:left="25" w:firstLine="400"/>
      </w:pPr>
      <w:rPr>
        <w:rFonts w:ascii="Arial" w:eastAsia="黑体" w:hAnsi="Arial" w:cs="Times New Roman" w:hint="eastAsia"/>
        <w:b/>
        <w:strike w:val="0"/>
        <w:lang w:val="en-US"/>
      </w:rPr>
    </w:lvl>
    <w:lvl w:ilvl="4" w:tplc="F648D304">
      <w:start w:val="1"/>
      <w:numFmt w:val="japaneseCounting"/>
      <w:lvlText w:val="（%5）"/>
      <w:lvlJc w:val="left"/>
      <w:pPr>
        <w:ind w:left="240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E686BCF"/>
    <w:multiLevelType w:val="hybridMultilevel"/>
    <w:tmpl w:val="45809392"/>
    <w:lvl w:ilvl="0" w:tplc="ABAA4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68E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28A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49D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0A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20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E80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8B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ADE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2EE"/>
    <w:rsid w:val="000019B2"/>
    <w:rsid w:val="0000358A"/>
    <w:rsid w:val="00023B2C"/>
    <w:rsid w:val="00023F96"/>
    <w:rsid w:val="00025201"/>
    <w:rsid w:val="00025EB3"/>
    <w:rsid w:val="00030B36"/>
    <w:rsid w:val="00032B62"/>
    <w:rsid w:val="00054E0B"/>
    <w:rsid w:val="000566A3"/>
    <w:rsid w:val="000573D4"/>
    <w:rsid w:val="000675B8"/>
    <w:rsid w:val="00076BC3"/>
    <w:rsid w:val="000824D7"/>
    <w:rsid w:val="0009638D"/>
    <w:rsid w:val="000975B7"/>
    <w:rsid w:val="000B0BCB"/>
    <w:rsid w:val="000B17EC"/>
    <w:rsid w:val="000B40CD"/>
    <w:rsid w:val="000B48E5"/>
    <w:rsid w:val="000B4FAC"/>
    <w:rsid w:val="000C4359"/>
    <w:rsid w:val="000C45C3"/>
    <w:rsid w:val="000D19CF"/>
    <w:rsid w:val="000D1EFF"/>
    <w:rsid w:val="000D21CC"/>
    <w:rsid w:val="000D2F40"/>
    <w:rsid w:val="000D6DDD"/>
    <w:rsid w:val="000E1957"/>
    <w:rsid w:val="000E6C86"/>
    <w:rsid w:val="000E7F60"/>
    <w:rsid w:val="000F095A"/>
    <w:rsid w:val="00101476"/>
    <w:rsid w:val="00104D13"/>
    <w:rsid w:val="00105893"/>
    <w:rsid w:val="00115364"/>
    <w:rsid w:val="00124707"/>
    <w:rsid w:val="00127A37"/>
    <w:rsid w:val="00130576"/>
    <w:rsid w:val="00133FFE"/>
    <w:rsid w:val="00135F95"/>
    <w:rsid w:val="001428BE"/>
    <w:rsid w:val="00143EC5"/>
    <w:rsid w:val="0014621A"/>
    <w:rsid w:val="001471B8"/>
    <w:rsid w:val="00152615"/>
    <w:rsid w:val="00152626"/>
    <w:rsid w:val="001529FA"/>
    <w:rsid w:val="00160B23"/>
    <w:rsid w:val="00172B81"/>
    <w:rsid w:val="00176985"/>
    <w:rsid w:val="00191CF5"/>
    <w:rsid w:val="00191EB7"/>
    <w:rsid w:val="001B139C"/>
    <w:rsid w:val="001B286B"/>
    <w:rsid w:val="001B4C07"/>
    <w:rsid w:val="001C5148"/>
    <w:rsid w:val="001D6C78"/>
    <w:rsid w:val="001E7CEC"/>
    <w:rsid w:val="002058A0"/>
    <w:rsid w:val="0021161A"/>
    <w:rsid w:val="0021306D"/>
    <w:rsid w:val="00220CB3"/>
    <w:rsid w:val="002259E7"/>
    <w:rsid w:val="00231C23"/>
    <w:rsid w:val="0023796A"/>
    <w:rsid w:val="002458A5"/>
    <w:rsid w:val="00254604"/>
    <w:rsid w:val="00273B7A"/>
    <w:rsid w:val="00274CD1"/>
    <w:rsid w:val="00274CD6"/>
    <w:rsid w:val="0027569F"/>
    <w:rsid w:val="00275ABE"/>
    <w:rsid w:val="00277BF2"/>
    <w:rsid w:val="00281053"/>
    <w:rsid w:val="00290EA4"/>
    <w:rsid w:val="002919DB"/>
    <w:rsid w:val="00297B6E"/>
    <w:rsid w:val="002B07AA"/>
    <w:rsid w:val="002B1C08"/>
    <w:rsid w:val="002B383B"/>
    <w:rsid w:val="002B49FF"/>
    <w:rsid w:val="002C129B"/>
    <w:rsid w:val="002C3A58"/>
    <w:rsid w:val="002D4D13"/>
    <w:rsid w:val="002E0ABE"/>
    <w:rsid w:val="002E103A"/>
    <w:rsid w:val="002E5494"/>
    <w:rsid w:val="002E760E"/>
    <w:rsid w:val="002F713C"/>
    <w:rsid w:val="00334BEF"/>
    <w:rsid w:val="00346464"/>
    <w:rsid w:val="00357485"/>
    <w:rsid w:val="00363F94"/>
    <w:rsid w:val="00365B54"/>
    <w:rsid w:val="00365DC4"/>
    <w:rsid w:val="003849DB"/>
    <w:rsid w:val="0039061D"/>
    <w:rsid w:val="003C18FB"/>
    <w:rsid w:val="003D3D5D"/>
    <w:rsid w:val="003E4A54"/>
    <w:rsid w:val="003E729F"/>
    <w:rsid w:val="003E7A5E"/>
    <w:rsid w:val="003E7B7E"/>
    <w:rsid w:val="003F2F71"/>
    <w:rsid w:val="0040192D"/>
    <w:rsid w:val="00402D9F"/>
    <w:rsid w:val="00406F69"/>
    <w:rsid w:val="004215BB"/>
    <w:rsid w:val="00425940"/>
    <w:rsid w:val="00427BD9"/>
    <w:rsid w:val="00433976"/>
    <w:rsid w:val="00433BBF"/>
    <w:rsid w:val="0043526D"/>
    <w:rsid w:val="00444192"/>
    <w:rsid w:val="00453188"/>
    <w:rsid w:val="00465B17"/>
    <w:rsid w:val="00472A49"/>
    <w:rsid w:val="004753E0"/>
    <w:rsid w:val="00495047"/>
    <w:rsid w:val="004A09ED"/>
    <w:rsid w:val="004A270B"/>
    <w:rsid w:val="004B567A"/>
    <w:rsid w:val="004C0074"/>
    <w:rsid w:val="004C0DC9"/>
    <w:rsid w:val="004C6828"/>
    <w:rsid w:val="004D56AD"/>
    <w:rsid w:val="004E4262"/>
    <w:rsid w:val="004F2ECD"/>
    <w:rsid w:val="00500FF8"/>
    <w:rsid w:val="00503F65"/>
    <w:rsid w:val="0050595D"/>
    <w:rsid w:val="00511D71"/>
    <w:rsid w:val="00514828"/>
    <w:rsid w:val="00522733"/>
    <w:rsid w:val="00524A37"/>
    <w:rsid w:val="00525A56"/>
    <w:rsid w:val="005302EE"/>
    <w:rsid w:val="00536092"/>
    <w:rsid w:val="005472EF"/>
    <w:rsid w:val="0057632B"/>
    <w:rsid w:val="00576ECA"/>
    <w:rsid w:val="00580149"/>
    <w:rsid w:val="005806EE"/>
    <w:rsid w:val="005900D0"/>
    <w:rsid w:val="0059734F"/>
    <w:rsid w:val="005C02F1"/>
    <w:rsid w:val="005C2E03"/>
    <w:rsid w:val="005C5E5D"/>
    <w:rsid w:val="005C76A3"/>
    <w:rsid w:val="005D0981"/>
    <w:rsid w:val="005D0A1C"/>
    <w:rsid w:val="005D245B"/>
    <w:rsid w:val="005D3424"/>
    <w:rsid w:val="005E0806"/>
    <w:rsid w:val="005E3363"/>
    <w:rsid w:val="005E469E"/>
    <w:rsid w:val="005F3432"/>
    <w:rsid w:val="00612C6E"/>
    <w:rsid w:val="00625A06"/>
    <w:rsid w:val="006270D1"/>
    <w:rsid w:val="00631EDB"/>
    <w:rsid w:val="00635F88"/>
    <w:rsid w:val="006360BE"/>
    <w:rsid w:val="00640DA8"/>
    <w:rsid w:val="0064158A"/>
    <w:rsid w:val="006423A1"/>
    <w:rsid w:val="00646D81"/>
    <w:rsid w:val="00647BC9"/>
    <w:rsid w:val="00656B0E"/>
    <w:rsid w:val="006572F4"/>
    <w:rsid w:val="006626B5"/>
    <w:rsid w:val="00671948"/>
    <w:rsid w:val="0067649F"/>
    <w:rsid w:val="0067754C"/>
    <w:rsid w:val="00681ED0"/>
    <w:rsid w:val="00682B07"/>
    <w:rsid w:val="00687799"/>
    <w:rsid w:val="00693756"/>
    <w:rsid w:val="006C3E75"/>
    <w:rsid w:val="006D7EFD"/>
    <w:rsid w:val="006E54FD"/>
    <w:rsid w:val="006F0E61"/>
    <w:rsid w:val="006F1142"/>
    <w:rsid w:val="006F6EBB"/>
    <w:rsid w:val="007001A5"/>
    <w:rsid w:val="00701FCA"/>
    <w:rsid w:val="0070337B"/>
    <w:rsid w:val="00703AC1"/>
    <w:rsid w:val="0070433E"/>
    <w:rsid w:val="00727B6E"/>
    <w:rsid w:val="007317C4"/>
    <w:rsid w:val="0073792C"/>
    <w:rsid w:val="0074595E"/>
    <w:rsid w:val="00773A5E"/>
    <w:rsid w:val="00774430"/>
    <w:rsid w:val="00775850"/>
    <w:rsid w:val="00791F2A"/>
    <w:rsid w:val="0079318C"/>
    <w:rsid w:val="007A1BA2"/>
    <w:rsid w:val="007A4BF5"/>
    <w:rsid w:val="007A59DD"/>
    <w:rsid w:val="007A62BC"/>
    <w:rsid w:val="007B3EBD"/>
    <w:rsid w:val="007B6F02"/>
    <w:rsid w:val="007C053D"/>
    <w:rsid w:val="007D416D"/>
    <w:rsid w:val="007E3B4F"/>
    <w:rsid w:val="007F1D79"/>
    <w:rsid w:val="007F4C85"/>
    <w:rsid w:val="00806A9E"/>
    <w:rsid w:val="008073C9"/>
    <w:rsid w:val="00807CF6"/>
    <w:rsid w:val="00822B43"/>
    <w:rsid w:val="00827EEE"/>
    <w:rsid w:val="00830009"/>
    <w:rsid w:val="0084412D"/>
    <w:rsid w:val="008476F4"/>
    <w:rsid w:val="00847ADD"/>
    <w:rsid w:val="00852B95"/>
    <w:rsid w:val="0085783B"/>
    <w:rsid w:val="0087020C"/>
    <w:rsid w:val="0087272D"/>
    <w:rsid w:val="00877220"/>
    <w:rsid w:val="008C52D7"/>
    <w:rsid w:val="008C5458"/>
    <w:rsid w:val="008E4142"/>
    <w:rsid w:val="008F13DE"/>
    <w:rsid w:val="008F63E6"/>
    <w:rsid w:val="008F655B"/>
    <w:rsid w:val="009020F4"/>
    <w:rsid w:val="00911789"/>
    <w:rsid w:val="00911EBE"/>
    <w:rsid w:val="00923846"/>
    <w:rsid w:val="00924DC2"/>
    <w:rsid w:val="00926584"/>
    <w:rsid w:val="00926A1F"/>
    <w:rsid w:val="00931CC6"/>
    <w:rsid w:val="0093414C"/>
    <w:rsid w:val="00941F61"/>
    <w:rsid w:val="00950DB7"/>
    <w:rsid w:val="009521A9"/>
    <w:rsid w:val="00966061"/>
    <w:rsid w:val="009815D8"/>
    <w:rsid w:val="00986761"/>
    <w:rsid w:val="009B06C3"/>
    <w:rsid w:val="009B0801"/>
    <w:rsid w:val="009B0DF1"/>
    <w:rsid w:val="009C33C3"/>
    <w:rsid w:val="009D77FA"/>
    <w:rsid w:val="009D7C8F"/>
    <w:rsid w:val="009F09A3"/>
    <w:rsid w:val="00A05C42"/>
    <w:rsid w:val="00A07F54"/>
    <w:rsid w:val="00A10F63"/>
    <w:rsid w:val="00A127B5"/>
    <w:rsid w:val="00A34677"/>
    <w:rsid w:val="00A40A03"/>
    <w:rsid w:val="00A43305"/>
    <w:rsid w:val="00A43431"/>
    <w:rsid w:val="00A52F6C"/>
    <w:rsid w:val="00A5692F"/>
    <w:rsid w:val="00A6026B"/>
    <w:rsid w:val="00A6070A"/>
    <w:rsid w:val="00A62AE4"/>
    <w:rsid w:val="00A64DA8"/>
    <w:rsid w:val="00A71E71"/>
    <w:rsid w:val="00A75F31"/>
    <w:rsid w:val="00A7759B"/>
    <w:rsid w:val="00AB3631"/>
    <w:rsid w:val="00AB5F76"/>
    <w:rsid w:val="00AC4595"/>
    <w:rsid w:val="00AC5A97"/>
    <w:rsid w:val="00AE3ADF"/>
    <w:rsid w:val="00AF55F3"/>
    <w:rsid w:val="00B466E6"/>
    <w:rsid w:val="00B57E74"/>
    <w:rsid w:val="00B630D4"/>
    <w:rsid w:val="00B65E96"/>
    <w:rsid w:val="00B80556"/>
    <w:rsid w:val="00B91C67"/>
    <w:rsid w:val="00B93F35"/>
    <w:rsid w:val="00BB7625"/>
    <w:rsid w:val="00BC0A8F"/>
    <w:rsid w:val="00BC13D9"/>
    <w:rsid w:val="00BF6EF9"/>
    <w:rsid w:val="00C00173"/>
    <w:rsid w:val="00C052B0"/>
    <w:rsid w:val="00C120D4"/>
    <w:rsid w:val="00C23FCF"/>
    <w:rsid w:val="00C270EF"/>
    <w:rsid w:val="00C32BDE"/>
    <w:rsid w:val="00C3599F"/>
    <w:rsid w:val="00C41E25"/>
    <w:rsid w:val="00C46904"/>
    <w:rsid w:val="00C51E1E"/>
    <w:rsid w:val="00C520D8"/>
    <w:rsid w:val="00C746F8"/>
    <w:rsid w:val="00C908E6"/>
    <w:rsid w:val="00C92BFB"/>
    <w:rsid w:val="00CA1972"/>
    <w:rsid w:val="00CA4C87"/>
    <w:rsid w:val="00CD00AE"/>
    <w:rsid w:val="00CE2A81"/>
    <w:rsid w:val="00CE4ECB"/>
    <w:rsid w:val="00CE5ACB"/>
    <w:rsid w:val="00D00175"/>
    <w:rsid w:val="00D033EE"/>
    <w:rsid w:val="00D17426"/>
    <w:rsid w:val="00D21F31"/>
    <w:rsid w:val="00D22EFC"/>
    <w:rsid w:val="00D31619"/>
    <w:rsid w:val="00D427C9"/>
    <w:rsid w:val="00D42A42"/>
    <w:rsid w:val="00D4456F"/>
    <w:rsid w:val="00D47416"/>
    <w:rsid w:val="00D53EA7"/>
    <w:rsid w:val="00D55D98"/>
    <w:rsid w:val="00D6313E"/>
    <w:rsid w:val="00D63202"/>
    <w:rsid w:val="00D71415"/>
    <w:rsid w:val="00D71EDE"/>
    <w:rsid w:val="00D7503E"/>
    <w:rsid w:val="00D76D8D"/>
    <w:rsid w:val="00D93440"/>
    <w:rsid w:val="00D948D3"/>
    <w:rsid w:val="00DA1F8B"/>
    <w:rsid w:val="00DA3545"/>
    <w:rsid w:val="00DA7022"/>
    <w:rsid w:val="00DB31C2"/>
    <w:rsid w:val="00DB4AB1"/>
    <w:rsid w:val="00DB7CB9"/>
    <w:rsid w:val="00DB7EA0"/>
    <w:rsid w:val="00DC0211"/>
    <w:rsid w:val="00DC02ED"/>
    <w:rsid w:val="00DC2783"/>
    <w:rsid w:val="00DC40DA"/>
    <w:rsid w:val="00DC65CC"/>
    <w:rsid w:val="00DE02BF"/>
    <w:rsid w:val="00E03BCC"/>
    <w:rsid w:val="00E1502C"/>
    <w:rsid w:val="00E17732"/>
    <w:rsid w:val="00E177CB"/>
    <w:rsid w:val="00E178D8"/>
    <w:rsid w:val="00E17AB8"/>
    <w:rsid w:val="00E27BE1"/>
    <w:rsid w:val="00E3145D"/>
    <w:rsid w:val="00E41CC7"/>
    <w:rsid w:val="00E45168"/>
    <w:rsid w:val="00E5685E"/>
    <w:rsid w:val="00E618CA"/>
    <w:rsid w:val="00E620A5"/>
    <w:rsid w:val="00E6380B"/>
    <w:rsid w:val="00E67273"/>
    <w:rsid w:val="00E826F8"/>
    <w:rsid w:val="00E8456A"/>
    <w:rsid w:val="00E92AFE"/>
    <w:rsid w:val="00E96269"/>
    <w:rsid w:val="00EA187A"/>
    <w:rsid w:val="00EA3AC7"/>
    <w:rsid w:val="00EB1BA7"/>
    <w:rsid w:val="00EC09D6"/>
    <w:rsid w:val="00EC12FA"/>
    <w:rsid w:val="00EC251B"/>
    <w:rsid w:val="00ED4014"/>
    <w:rsid w:val="00ED5C8D"/>
    <w:rsid w:val="00F02C00"/>
    <w:rsid w:val="00F053D7"/>
    <w:rsid w:val="00F12C68"/>
    <w:rsid w:val="00F269DD"/>
    <w:rsid w:val="00F303B1"/>
    <w:rsid w:val="00F340BB"/>
    <w:rsid w:val="00F4126B"/>
    <w:rsid w:val="00F535E3"/>
    <w:rsid w:val="00F60E23"/>
    <w:rsid w:val="00F66637"/>
    <w:rsid w:val="00F742AE"/>
    <w:rsid w:val="00F77030"/>
    <w:rsid w:val="00F81550"/>
    <w:rsid w:val="00F835A2"/>
    <w:rsid w:val="00F86612"/>
    <w:rsid w:val="00F93C59"/>
    <w:rsid w:val="00FA4A6D"/>
    <w:rsid w:val="00FA7699"/>
    <w:rsid w:val="00FB328D"/>
    <w:rsid w:val="00FB5163"/>
    <w:rsid w:val="00FC4325"/>
    <w:rsid w:val="00FD36B9"/>
    <w:rsid w:val="00FE5EF2"/>
    <w:rsid w:val="00FF088C"/>
    <w:rsid w:val="00FF161A"/>
    <w:rsid w:val="00FF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A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74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4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4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6B5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D4741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D47416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7416"/>
    <w:rPr>
      <w:b/>
      <w:bCs/>
      <w:kern w:val="44"/>
      <w:sz w:val="44"/>
      <w:szCs w:val="44"/>
    </w:rPr>
  </w:style>
  <w:style w:type="paragraph" w:customStyle="1" w:styleId="Default">
    <w:name w:val="Default"/>
    <w:rsid w:val="00B80556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95047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495047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495047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495047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495047"/>
    <w:rPr>
      <w:b/>
      <w:bCs/>
    </w:rPr>
  </w:style>
  <w:style w:type="table" w:styleId="ab">
    <w:name w:val="Table Grid"/>
    <w:basedOn w:val="a1"/>
    <w:uiPriority w:val="59"/>
    <w:rsid w:val="00A43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25A56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25A56"/>
    <w:rPr>
      <w:color w:val="954F72" w:themeColor="followed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B1C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205">
          <w:marLeft w:val="547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o.org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8.140.155.15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6F421-EFA3-41C2-BD03-94F4A5C4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 Sec</dc:creator>
  <cp:lastModifiedBy>unknown</cp:lastModifiedBy>
  <cp:revision>2</cp:revision>
  <cp:lastPrinted>2022-06-01T14:26:00Z</cp:lastPrinted>
  <dcterms:created xsi:type="dcterms:W3CDTF">2022-06-08T07:34:00Z</dcterms:created>
  <dcterms:modified xsi:type="dcterms:W3CDTF">2022-06-08T07:34:00Z</dcterms:modified>
</cp:coreProperties>
</file>