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6F68" w14:textId="41A78A80" w:rsidR="00122A68" w:rsidRPr="00AC3E10" w:rsidRDefault="004B3B0B">
      <w:pPr>
        <w:adjustRightInd w:val="0"/>
        <w:snapToGrid w:val="0"/>
        <w:spacing w:line="240" w:lineRule="auto"/>
        <w:ind w:left="0" w:firstLine="0"/>
        <w:jc w:val="center"/>
        <w:rPr>
          <w:rFonts w:ascii="Times New Roman" w:eastAsia="方正小标宋简体" w:hAnsi="Times New Roman" w:cs="方正小标宋简体"/>
          <w:bCs/>
          <w:sz w:val="44"/>
          <w:szCs w:val="44"/>
        </w:rPr>
      </w:pPr>
      <w:r w:rsidRPr="00AC3E10">
        <w:rPr>
          <w:rFonts w:ascii="Times New Roman" w:eastAsia="方正小标宋简体" w:hAnsi="Times New Roman" w:cs="方正小标宋简体" w:hint="eastAsia"/>
          <w:bCs/>
          <w:sz w:val="44"/>
          <w:szCs w:val="44"/>
        </w:rPr>
        <w:t>关于做好</w:t>
      </w:r>
      <w:r w:rsidRPr="00AC3E10">
        <w:rPr>
          <w:rFonts w:ascii="Times New Roman" w:eastAsia="方正小标宋简体" w:hAnsi="Times New Roman" w:cs="方正小标宋简体"/>
          <w:bCs/>
          <w:sz w:val="44"/>
          <w:szCs w:val="44"/>
        </w:rPr>
        <w:t>2023-2024</w:t>
      </w:r>
      <w:r w:rsidRPr="00AC3E10">
        <w:rPr>
          <w:rFonts w:ascii="Times New Roman" w:eastAsia="方正小标宋简体" w:hAnsi="Times New Roman" w:cs="方正小标宋简体" w:hint="eastAsia"/>
          <w:bCs/>
          <w:sz w:val="44"/>
          <w:szCs w:val="44"/>
        </w:rPr>
        <w:t>学年</w:t>
      </w:r>
      <w:r w:rsidR="00980F31" w:rsidRPr="00AC3E10">
        <w:rPr>
          <w:rFonts w:ascii="Times New Roman" w:eastAsia="方正小标宋简体" w:hAnsi="Times New Roman" w:cs="方正小标宋简体" w:hint="eastAsia"/>
          <w:bCs/>
          <w:sz w:val="44"/>
          <w:szCs w:val="44"/>
        </w:rPr>
        <w:t>春</w:t>
      </w:r>
      <w:r w:rsidRPr="00AC3E10">
        <w:rPr>
          <w:rFonts w:ascii="Times New Roman" w:eastAsia="方正小标宋简体" w:hAnsi="Times New Roman" w:cs="方正小标宋简体" w:hint="eastAsia"/>
          <w:bCs/>
          <w:sz w:val="44"/>
          <w:szCs w:val="44"/>
        </w:rPr>
        <w:t>季学期高年级研究生课程学习报名、选课工作的通知</w:t>
      </w:r>
    </w:p>
    <w:p w14:paraId="466EDDD2" w14:textId="77777777" w:rsidR="00122A68" w:rsidRPr="00AC3E10" w:rsidRDefault="004B3B0B">
      <w:pPr>
        <w:widowControl/>
        <w:adjustRightInd w:val="0"/>
        <w:spacing w:beforeLines="100" w:before="312"/>
        <w:ind w:left="0" w:firstLine="0"/>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各研究所、各院系：</w:t>
      </w:r>
    </w:p>
    <w:p w14:paraId="264090A4" w14:textId="6C318811" w:rsidR="00122A68" w:rsidRPr="00AC3E10" w:rsidRDefault="004B3B0B">
      <w:pPr>
        <w:widowControl/>
        <w:spacing w:line="240" w:lineRule="auto"/>
        <w:ind w:left="0" w:firstLineChars="200" w:firstLine="640"/>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为做好</w:t>
      </w:r>
      <w:r w:rsidRPr="00AC3E10">
        <w:rPr>
          <w:rFonts w:ascii="Times New Roman" w:eastAsia="仿宋_GB2312" w:hAnsi="Times New Roman" w:cs="仿宋_GB2312"/>
          <w:color w:val="000000"/>
          <w:kern w:val="0"/>
          <w:sz w:val="32"/>
          <w:szCs w:val="32"/>
        </w:rPr>
        <w:t>2023-2024</w:t>
      </w:r>
      <w:r w:rsidRPr="00AC3E10">
        <w:rPr>
          <w:rFonts w:ascii="Times New Roman" w:eastAsia="仿宋_GB2312" w:hAnsi="Times New Roman" w:cs="仿宋_GB2312" w:hint="eastAsia"/>
          <w:color w:val="000000"/>
          <w:kern w:val="0"/>
          <w:sz w:val="32"/>
          <w:szCs w:val="32"/>
        </w:rPr>
        <w:t>学年</w:t>
      </w:r>
      <w:r w:rsidR="00C17A4F" w:rsidRPr="00AC3E10">
        <w:rPr>
          <w:rFonts w:ascii="Times New Roman" w:eastAsia="仿宋_GB2312" w:hAnsi="Times New Roman" w:cs="仿宋_GB2312" w:hint="eastAsia"/>
          <w:color w:val="000000"/>
          <w:kern w:val="0"/>
          <w:sz w:val="32"/>
          <w:szCs w:val="32"/>
        </w:rPr>
        <w:t>春</w:t>
      </w:r>
      <w:r w:rsidRPr="00AC3E10">
        <w:rPr>
          <w:rFonts w:ascii="Times New Roman" w:eastAsia="仿宋_GB2312" w:hAnsi="Times New Roman" w:cs="仿宋_GB2312" w:hint="eastAsia"/>
          <w:color w:val="000000"/>
          <w:kern w:val="0"/>
          <w:sz w:val="32"/>
          <w:szCs w:val="32"/>
        </w:rPr>
        <w:t>季学期高年级研究生（普通招考博士生、二年级及以上的硕士生</w:t>
      </w:r>
      <w:proofErr w:type="gramStart"/>
      <w:r w:rsidRPr="00AC3E10">
        <w:rPr>
          <w:rFonts w:ascii="Times New Roman" w:eastAsia="仿宋_GB2312" w:hAnsi="Times New Roman" w:cs="仿宋_GB2312" w:hint="eastAsia"/>
          <w:color w:val="000000"/>
          <w:kern w:val="0"/>
          <w:sz w:val="32"/>
          <w:szCs w:val="32"/>
        </w:rPr>
        <w:t>和直博生</w:t>
      </w:r>
      <w:proofErr w:type="gramEnd"/>
      <w:r w:rsidRPr="00AC3E10">
        <w:rPr>
          <w:rFonts w:ascii="Times New Roman" w:eastAsia="仿宋_GB2312" w:hAnsi="Times New Roman" w:cs="仿宋_GB2312" w:hint="eastAsia"/>
          <w:color w:val="000000"/>
          <w:kern w:val="0"/>
          <w:sz w:val="32"/>
          <w:szCs w:val="32"/>
        </w:rPr>
        <w:t>）课程学习报名、选课工作，现将具体事项通知如下：</w:t>
      </w:r>
    </w:p>
    <w:p w14:paraId="15F9A4C5" w14:textId="77777777" w:rsidR="00122A68" w:rsidRPr="00AC3E10" w:rsidRDefault="004B3B0B">
      <w:pPr>
        <w:widowControl/>
        <w:spacing w:line="240" w:lineRule="auto"/>
        <w:ind w:left="0" w:firstLineChars="200" w:firstLine="640"/>
        <w:rPr>
          <w:rFonts w:ascii="Times New Roman" w:eastAsia="黑体" w:hAnsi="Times New Roman"/>
          <w:color w:val="000000"/>
          <w:kern w:val="0"/>
          <w:sz w:val="32"/>
          <w:szCs w:val="32"/>
        </w:rPr>
      </w:pPr>
      <w:r w:rsidRPr="00AC3E10">
        <w:rPr>
          <w:rFonts w:ascii="Times New Roman" w:eastAsia="黑体" w:hAnsi="Times New Roman" w:hint="eastAsia"/>
          <w:color w:val="000000"/>
          <w:kern w:val="0"/>
          <w:sz w:val="32"/>
          <w:szCs w:val="32"/>
        </w:rPr>
        <w:t>一、课程学习报名及选课</w:t>
      </w:r>
    </w:p>
    <w:p w14:paraId="2532CE18" w14:textId="77777777" w:rsidR="00122A68" w:rsidRPr="00AC3E10" w:rsidRDefault="004B3B0B">
      <w:pPr>
        <w:pStyle w:val="ab"/>
        <w:widowControl/>
        <w:spacing w:line="240" w:lineRule="auto"/>
        <w:ind w:left="0" w:firstLine="643"/>
        <w:rPr>
          <w:rFonts w:ascii="Times New Roman" w:eastAsia="楷体" w:hAnsi="Times New Roman"/>
          <w:b/>
          <w:color w:val="000000"/>
          <w:kern w:val="0"/>
          <w:sz w:val="32"/>
          <w:szCs w:val="32"/>
        </w:rPr>
      </w:pPr>
      <w:r w:rsidRPr="00AC3E10">
        <w:rPr>
          <w:rFonts w:ascii="Times New Roman" w:eastAsia="楷体" w:hAnsi="Times New Roman" w:hint="eastAsia"/>
          <w:b/>
          <w:color w:val="000000"/>
          <w:kern w:val="0"/>
          <w:sz w:val="32"/>
          <w:szCs w:val="32"/>
        </w:rPr>
        <w:t>（一）课程安排</w:t>
      </w:r>
    </w:p>
    <w:p w14:paraId="29192EDC" w14:textId="77777777" w:rsidR="00122A68" w:rsidRPr="00AC3E10" w:rsidRDefault="004B3B0B">
      <w:pPr>
        <w:pStyle w:val="ab"/>
        <w:widowControl/>
        <w:spacing w:line="240" w:lineRule="auto"/>
        <w:ind w:left="0" w:firstLine="643"/>
        <w:rPr>
          <w:rFonts w:ascii="Times New Roman" w:eastAsia="仿宋_GB2312" w:hAnsi="Times New Roman" w:cs="仿宋_GB2312"/>
          <w:b/>
          <w:color w:val="000000" w:themeColor="text1"/>
          <w:kern w:val="0"/>
          <w:sz w:val="32"/>
          <w:szCs w:val="32"/>
        </w:rPr>
      </w:pPr>
      <w:r w:rsidRPr="00AC3E10">
        <w:rPr>
          <w:rFonts w:ascii="Times New Roman" w:eastAsia="仿宋_GB2312" w:hAnsi="Times New Roman" w:cs="仿宋_GB2312"/>
          <w:b/>
          <w:color w:val="000000" w:themeColor="text1"/>
          <w:kern w:val="0"/>
          <w:sz w:val="32"/>
          <w:szCs w:val="32"/>
        </w:rPr>
        <w:t>1.</w:t>
      </w:r>
      <w:r w:rsidRPr="00AC3E10">
        <w:rPr>
          <w:rFonts w:ascii="Times New Roman" w:eastAsia="仿宋_GB2312" w:hAnsi="Times New Roman" w:cs="仿宋_GB2312" w:hint="eastAsia"/>
          <w:b/>
          <w:color w:val="000000" w:themeColor="text1"/>
          <w:kern w:val="0"/>
          <w:sz w:val="32"/>
          <w:szCs w:val="32"/>
        </w:rPr>
        <w:t>公共</w:t>
      </w:r>
      <w:r w:rsidRPr="00AC3E10">
        <w:rPr>
          <w:rFonts w:ascii="Times New Roman" w:eastAsia="仿宋_GB2312" w:hAnsi="Times New Roman" w:cs="仿宋_GB2312"/>
          <w:b/>
          <w:color w:val="000000" w:themeColor="text1"/>
          <w:kern w:val="0"/>
          <w:sz w:val="32"/>
          <w:szCs w:val="32"/>
        </w:rPr>
        <w:t>必修</w:t>
      </w:r>
      <w:r w:rsidRPr="00AC3E10">
        <w:rPr>
          <w:rFonts w:ascii="Times New Roman" w:eastAsia="仿宋_GB2312" w:hAnsi="Times New Roman" w:cs="仿宋_GB2312" w:hint="eastAsia"/>
          <w:b/>
          <w:color w:val="000000" w:themeColor="text1"/>
          <w:kern w:val="0"/>
          <w:sz w:val="32"/>
          <w:szCs w:val="32"/>
        </w:rPr>
        <w:t>课的课程安排</w:t>
      </w:r>
    </w:p>
    <w:p w14:paraId="462773FB" w14:textId="60FD8668" w:rsidR="00122A68" w:rsidRPr="00F930F1" w:rsidRDefault="004B3B0B">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w:t>
      </w:r>
      <w:r w:rsidRPr="00F930F1">
        <w:rPr>
          <w:rFonts w:ascii="Times New Roman" w:eastAsia="仿宋_GB2312" w:hAnsi="Times New Roman" w:cs="仿宋_GB2312"/>
          <w:kern w:val="0"/>
          <w:sz w:val="32"/>
          <w:szCs w:val="32"/>
        </w:rPr>
        <w:t>1</w:t>
      </w:r>
      <w:r w:rsidRPr="00F930F1">
        <w:rPr>
          <w:rFonts w:ascii="Times New Roman" w:eastAsia="仿宋_GB2312" w:hAnsi="Times New Roman" w:cs="仿宋_GB2312"/>
          <w:kern w:val="0"/>
          <w:sz w:val="32"/>
          <w:szCs w:val="32"/>
        </w:rPr>
        <w:t>）中国马克思主义与当代：预计在</w:t>
      </w:r>
      <w:r w:rsidR="00CC0291" w:rsidRPr="00F930F1">
        <w:rPr>
          <w:rFonts w:ascii="Times New Roman" w:eastAsia="仿宋_GB2312" w:hAnsi="Times New Roman" w:cs="仿宋_GB2312" w:hint="eastAsia"/>
          <w:kern w:val="0"/>
          <w:sz w:val="32"/>
          <w:szCs w:val="32"/>
        </w:rPr>
        <w:t>雁栖湖校区、</w:t>
      </w:r>
      <w:r w:rsidRPr="00F930F1">
        <w:rPr>
          <w:rFonts w:ascii="Times New Roman" w:eastAsia="仿宋_GB2312" w:hAnsi="Times New Roman" w:cs="仿宋_GB2312"/>
          <w:kern w:val="0"/>
          <w:sz w:val="32"/>
          <w:szCs w:val="32"/>
        </w:rPr>
        <w:t>中关村校区</w:t>
      </w:r>
      <w:r w:rsidRPr="00F930F1">
        <w:rPr>
          <w:rFonts w:ascii="Times New Roman" w:eastAsia="仿宋_GB2312" w:hAnsi="Times New Roman" w:cs="仿宋_GB2312" w:hint="eastAsia"/>
          <w:kern w:val="0"/>
          <w:sz w:val="32"/>
          <w:szCs w:val="32"/>
        </w:rPr>
        <w:t>开</w:t>
      </w:r>
      <w:r w:rsidR="001734DF" w:rsidRPr="00F930F1">
        <w:rPr>
          <w:rFonts w:ascii="Times New Roman" w:eastAsia="仿宋_GB2312" w:hAnsi="Times New Roman" w:cs="仿宋_GB2312" w:hint="eastAsia"/>
          <w:kern w:val="0"/>
          <w:sz w:val="32"/>
          <w:szCs w:val="32"/>
        </w:rPr>
        <w:t>课</w:t>
      </w:r>
      <w:r w:rsidRPr="00F930F1">
        <w:rPr>
          <w:rFonts w:ascii="Times New Roman" w:eastAsia="仿宋_GB2312" w:hAnsi="Times New Roman" w:cs="仿宋_GB2312" w:hint="eastAsia"/>
          <w:kern w:val="0"/>
          <w:sz w:val="32"/>
          <w:szCs w:val="32"/>
        </w:rPr>
        <w:t>。</w:t>
      </w:r>
    </w:p>
    <w:p w14:paraId="729937A7" w14:textId="17D330CC" w:rsidR="00122A68" w:rsidRPr="00F930F1" w:rsidRDefault="004B3B0B">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w:t>
      </w:r>
      <w:r w:rsidRPr="00F930F1">
        <w:rPr>
          <w:rFonts w:ascii="Times New Roman" w:eastAsia="仿宋_GB2312" w:hAnsi="Times New Roman" w:cs="仿宋_GB2312"/>
          <w:kern w:val="0"/>
          <w:sz w:val="32"/>
          <w:szCs w:val="32"/>
        </w:rPr>
        <w:t>2</w:t>
      </w:r>
      <w:r w:rsidRPr="00F930F1">
        <w:rPr>
          <w:rFonts w:ascii="Times New Roman" w:eastAsia="仿宋_GB2312" w:hAnsi="Times New Roman" w:cs="仿宋_GB2312"/>
          <w:kern w:val="0"/>
          <w:sz w:val="32"/>
          <w:szCs w:val="32"/>
        </w:rPr>
        <w:t>）博士学位英语：预计在</w:t>
      </w:r>
      <w:r w:rsidR="00CC0291" w:rsidRPr="00F930F1">
        <w:rPr>
          <w:rFonts w:ascii="Times New Roman" w:eastAsia="仿宋_GB2312" w:hAnsi="Times New Roman" w:cs="仿宋_GB2312" w:hint="eastAsia"/>
          <w:kern w:val="0"/>
          <w:sz w:val="32"/>
          <w:szCs w:val="32"/>
        </w:rPr>
        <w:t>雁栖湖校区、</w:t>
      </w:r>
      <w:r w:rsidRPr="00F930F1">
        <w:rPr>
          <w:rFonts w:ascii="Times New Roman" w:eastAsia="仿宋_GB2312" w:hAnsi="Times New Roman" w:cs="仿宋_GB2312"/>
          <w:kern w:val="0"/>
          <w:sz w:val="32"/>
          <w:szCs w:val="32"/>
        </w:rPr>
        <w:t>中关村校区、玉泉路校区开课。</w:t>
      </w:r>
    </w:p>
    <w:p w14:paraId="7AF8E8D7" w14:textId="070AE02F" w:rsidR="00122A68" w:rsidRPr="00F930F1" w:rsidRDefault="004B3B0B">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w:t>
      </w:r>
      <w:r w:rsidRPr="00F930F1">
        <w:rPr>
          <w:rFonts w:ascii="Times New Roman" w:eastAsia="仿宋_GB2312" w:hAnsi="Times New Roman" w:cs="仿宋_GB2312"/>
          <w:kern w:val="0"/>
          <w:sz w:val="32"/>
          <w:szCs w:val="32"/>
        </w:rPr>
        <w:t>3</w:t>
      </w:r>
      <w:r w:rsidRPr="00F930F1">
        <w:rPr>
          <w:rFonts w:ascii="Times New Roman" w:eastAsia="仿宋_GB2312" w:hAnsi="Times New Roman" w:cs="仿宋_GB2312"/>
          <w:kern w:val="0"/>
          <w:sz w:val="32"/>
          <w:szCs w:val="32"/>
        </w:rPr>
        <w:t>）学术道德与学术写作规范：预计在</w:t>
      </w:r>
      <w:r w:rsidR="00CC0291" w:rsidRPr="00F930F1">
        <w:rPr>
          <w:rFonts w:ascii="Times New Roman" w:eastAsia="仿宋_GB2312" w:hAnsi="Times New Roman" w:cs="仿宋_GB2312" w:hint="eastAsia"/>
          <w:kern w:val="0"/>
          <w:sz w:val="32"/>
          <w:szCs w:val="32"/>
        </w:rPr>
        <w:t>雁栖湖校区、</w:t>
      </w:r>
      <w:r w:rsidRPr="00F930F1">
        <w:rPr>
          <w:rFonts w:ascii="Times New Roman" w:eastAsia="仿宋_GB2312" w:hAnsi="Times New Roman" w:cs="仿宋_GB2312"/>
          <w:kern w:val="0"/>
          <w:sz w:val="32"/>
          <w:szCs w:val="32"/>
        </w:rPr>
        <w:t>中关村校区开课。</w:t>
      </w:r>
    </w:p>
    <w:p w14:paraId="3A0984F4" w14:textId="60E17FCF" w:rsidR="00122A68" w:rsidRPr="00F930F1" w:rsidRDefault="004B3B0B">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w:t>
      </w:r>
      <w:r w:rsidRPr="00F930F1">
        <w:rPr>
          <w:rFonts w:ascii="Times New Roman" w:eastAsia="仿宋_GB2312" w:hAnsi="Times New Roman" w:cs="仿宋_GB2312"/>
          <w:kern w:val="0"/>
          <w:sz w:val="32"/>
          <w:szCs w:val="32"/>
        </w:rPr>
        <w:t>4</w:t>
      </w:r>
      <w:r w:rsidRPr="00F930F1">
        <w:rPr>
          <w:rFonts w:ascii="Times New Roman" w:eastAsia="仿宋_GB2312" w:hAnsi="Times New Roman" w:cs="仿宋_GB2312"/>
          <w:kern w:val="0"/>
          <w:sz w:val="32"/>
          <w:szCs w:val="32"/>
        </w:rPr>
        <w:t>）工程伦理：预计在</w:t>
      </w:r>
      <w:r w:rsidR="00CC0291" w:rsidRPr="00F930F1">
        <w:rPr>
          <w:rFonts w:ascii="Times New Roman" w:eastAsia="仿宋_GB2312" w:hAnsi="Times New Roman" w:cs="仿宋_GB2312" w:hint="eastAsia"/>
          <w:kern w:val="0"/>
          <w:sz w:val="32"/>
          <w:szCs w:val="32"/>
        </w:rPr>
        <w:t>雁栖湖校区、</w:t>
      </w:r>
      <w:r w:rsidR="00841E17" w:rsidRPr="00F930F1">
        <w:rPr>
          <w:rFonts w:ascii="Times New Roman" w:eastAsia="仿宋_GB2312" w:hAnsi="Times New Roman" w:cs="仿宋_GB2312" w:hint="eastAsia"/>
          <w:kern w:val="0"/>
          <w:sz w:val="32"/>
          <w:szCs w:val="32"/>
        </w:rPr>
        <w:t>中关村</w:t>
      </w:r>
      <w:r w:rsidRPr="00F930F1">
        <w:rPr>
          <w:rFonts w:ascii="Times New Roman" w:eastAsia="仿宋_GB2312" w:hAnsi="Times New Roman" w:cs="仿宋_GB2312" w:hint="eastAsia"/>
          <w:kern w:val="0"/>
          <w:sz w:val="32"/>
          <w:szCs w:val="32"/>
        </w:rPr>
        <w:t>校区</w:t>
      </w:r>
      <w:r w:rsidR="00BE35F7">
        <w:rPr>
          <w:rFonts w:ascii="Times New Roman" w:eastAsia="仿宋_GB2312" w:hAnsi="Times New Roman" w:cs="仿宋_GB2312" w:hint="eastAsia"/>
          <w:kern w:val="0"/>
          <w:sz w:val="32"/>
          <w:szCs w:val="32"/>
        </w:rPr>
        <w:t>、玉泉路校区</w:t>
      </w:r>
      <w:r w:rsidRPr="00F930F1">
        <w:rPr>
          <w:rFonts w:ascii="Times New Roman" w:eastAsia="仿宋_GB2312" w:hAnsi="Times New Roman" w:cs="仿宋_GB2312" w:hint="eastAsia"/>
          <w:kern w:val="0"/>
          <w:sz w:val="32"/>
          <w:szCs w:val="32"/>
        </w:rPr>
        <w:t>开课。</w:t>
      </w:r>
    </w:p>
    <w:p w14:paraId="1A3E606E" w14:textId="77777777" w:rsidR="00122A68" w:rsidRPr="00F930F1" w:rsidRDefault="004B3B0B">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w:t>
      </w:r>
      <w:r w:rsidRPr="00F930F1">
        <w:rPr>
          <w:rFonts w:ascii="Times New Roman" w:eastAsia="仿宋_GB2312" w:hAnsi="Times New Roman" w:cs="仿宋_GB2312"/>
          <w:kern w:val="0"/>
          <w:sz w:val="32"/>
          <w:szCs w:val="32"/>
        </w:rPr>
        <w:t>5</w:t>
      </w:r>
      <w:r w:rsidRPr="00F930F1">
        <w:rPr>
          <w:rFonts w:ascii="Times New Roman" w:eastAsia="仿宋_GB2312" w:hAnsi="Times New Roman" w:cs="仿宋_GB2312"/>
          <w:kern w:val="0"/>
          <w:sz w:val="32"/>
          <w:szCs w:val="32"/>
        </w:rPr>
        <w:t>）上述课程全部限选，将根据学生实际报名情况，调整各校区的开课班数。</w:t>
      </w:r>
    </w:p>
    <w:p w14:paraId="660622FE" w14:textId="77777777" w:rsidR="00122A68" w:rsidRPr="00AC3E10" w:rsidRDefault="004B3B0B">
      <w:pPr>
        <w:pStyle w:val="ab"/>
        <w:widowControl/>
        <w:spacing w:line="240" w:lineRule="auto"/>
        <w:ind w:left="0" w:firstLine="643"/>
        <w:rPr>
          <w:rFonts w:ascii="Times New Roman" w:eastAsia="仿宋_GB2312" w:hAnsi="Times New Roman" w:cs="仿宋_GB2312"/>
          <w:b/>
          <w:color w:val="000000"/>
          <w:kern w:val="0"/>
          <w:sz w:val="32"/>
          <w:szCs w:val="32"/>
        </w:rPr>
      </w:pPr>
      <w:r w:rsidRPr="00AC3E10">
        <w:rPr>
          <w:rFonts w:ascii="Times New Roman" w:eastAsia="仿宋_GB2312" w:hAnsi="Times New Roman" w:cs="仿宋_GB2312"/>
          <w:b/>
          <w:color w:val="000000"/>
          <w:kern w:val="0"/>
          <w:sz w:val="32"/>
          <w:szCs w:val="32"/>
        </w:rPr>
        <w:t>2.</w:t>
      </w:r>
      <w:r w:rsidRPr="00AC3E10">
        <w:rPr>
          <w:rFonts w:ascii="Times New Roman" w:eastAsia="仿宋_GB2312" w:hAnsi="Times New Roman" w:cs="仿宋_GB2312" w:hint="eastAsia"/>
          <w:b/>
          <w:color w:val="000000"/>
          <w:kern w:val="0"/>
          <w:sz w:val="32"/>
          <w:szCs w:val="32"/>
        </w:rPr>
        <w:t>专业类课程</w:t>
      </w:r>
      <w:r w:rsidRPr="00AC3E10">
        <w:rPr>
          <w:rFonts w:ascii="Times New Roman" w:eastAsia="仿宋_GB2312" w:hAnsi="Times New Roman" w:cs="仿宋_GB2312"/>
          <w:b/>
          <w:color w:val="000000"/>
          <w:kern w:val="0"/>
          <w:sz w:val="32"/>
          <w:szCs w:val="32"/>
        </w:rPr>
        <w:t>及</w:t>
      </w:r>
      <w:r w:rsidRPr="00AC3E10">
        <w:rPr>
          <w:rFonts w:ascii="Times New Roman" w:eastAsia="仿宋_GB2312" w:hAnsi="Times New Roman" w:cs="仿宋_GB2312" w:hint="eastAsia"/>
          <w:b/>
          <w:color w:val="000000"/>
          <w:kern w:val="0"/>
          <w:sz w:val="32"/>
          <w:szCs w:val="32"/>
        </w:rPr>
        <w:t>公共选修课的课程</w:t>
      </w:r>
      <w:r w:rsidRPr="00AC3E10">
        <w:rPr>
          <w:rFonts w:ascii="Times New Roman" w:eastAsia="仿宋_GB2312" w:hAnsi="Times New Roman" w:cs="仿宋_GB2312"/>
          <w:b/>
          <w:color w:val="000000"/>
          <w:kern w:val="0"/>
          <w:sz w:val="32"/>
          <w:szCs w:val="32"/>
        </w:rPr>
        <w:t>安排</w:t>
      </w:r>
    </w:p>
    <w:p w14:paraId="14794B9C" w14:textId="20C4E128" w:rsidR="00122A68" w:rsidRPr="00AC3E10" w:rsidRDefault="004B3B0B">
      <w:pPr>
        <w:widowControl/>
        <w:spacing w:line="240" w:lineRule="auto"/>
        <w:ind w:left="0" w:firstLineChars="200" w:firstLine="640"/>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lastRenderedPageBreak/>
        <w:t>专业类课程及公共选修课以选课系统实际开课情况为准。</w:t>
      </w:r>
    </w:p>
    <w:p w14:paraId="3BFE6CC2" w14:textId="1614F201" w:rsidR="00FE6376" w:rsidRPr="00F930F1" w:rsidRDefault="00FE6376">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专业类课程在中关村校区开设课程学院</w:t>
      </w:r>
      <w:r w:rsidR="00992AB3" w:rsidRPr="00F930F1">
        <w:rPr>
          <w:rFonts w:ascii="Times New Roman" w:eastAsia="仿宋_GB2312" w:hAnsi="Times New Roman" w:cs="仿宋_GB2312" w:hint="eastAsia"/>
          <w:kern w:val="0"/>
          <w:sz w:val="32"/>
          <w:szCs w:val="32"/>
        </w:rPr>
        <w:t>有</w:t>
      </w:r>
      <w:r w:rsidRPr="00F930F1">
        <w:rPr>
          <w:rFonts w:ascii="Times New Roman" w:eastAsia="仿宋_GB2312" w:hAnsi="Times New Roman" w:cs="仿宋_GB2312" w:hint="eastAsia"/>
          <w:kern w:val="0"/>
          <w:sz w:val="32"/>
          <w:szCs w:val="32"/>
        </w:rPr>
        <w:t>数学</w:t>
      </w:r>
      <w:r w:rsidR="00764890" w:rsidRPr="00F930F1">
        <w:rPr>
          <w:rFonts w:ascii="Times New Roman" w:eastAsia="仿宋_GB2312" w:hAnsi="Times New Roman" w:cs="仿宋_GB2312" w:hint="eastAsia"/>
          <w:kern w:val="0"/>
          <w:sz w:val="32"/>
          <w:szCs w:val="32"/>
        </w:rPr>
        <w:t>科学</w:t>
      </w:r>
      <w:r w:rsidRPr="00F930F1">
        <w:rPr>
          <w:rFonts w:ascii="Times New Roman" w:eastAsia="仿宋_GB2312" w:hAnsi="Times New Roman" w:cs="仿宋_GB2312" w:hint="eastAsia"/>
          <w:kern w:val="0"/>
          <w:sz w:val="32"/>
          <w:szCs w:val="32"/>
        </w:rPr>
        <w:t>学院、</w:t>
      </w:r>
      <w:r w:rsidR="00764890" w:rsidRPr="00F930F1">
        <w:rPr>
          <w:rFonts w:ascii="Times New Roman" w:eastAsia="仿宋_GB2312" w:hAnsi="Times New Roman" w:cs="仿宋_GB2312" w:hint="eastAsia"/>
          <w:kern w:val="0"/>
          <w:sz w:val="32"/>
          <w:szCs w:val="32"/>
        </w:rPr>
        <w:t>经济</w:t>
      </w:r>
      <w:r w:rsidR="00764890" w:rsidRPr="00F930F1">
        <w:rPr>
          <w:rFonts w:ascii="Times New Roman" w:eastAsia="仿宋_GB2312" w:hAnsi="Times New Roman" w:cs="仿宋_GB2312"/>
          <w:kern w:val="0"/>
          <w:sz w:val="32"/>
          <w:szCs w:val="32"/>
        </w:rPr>
        <w:t>与管理</w:t>
      </w:r>
      <w:r w:rsidRPr="00F930F1">
        <w:rPr>
          <w:rFonts w:ascii="Times New Roman" w:eastAsia="仿宋_GB2312" w:hAnsi="Times New Roman" w:cs="仿宋_GB2312" w:hint="eastAsia"/>
          <w:kern w:val="0"/>
          <w:sz w:val="32"/>
          <w:szCs w:val="32"/>
        </w:rPr>
        <w:t>学院、公共政策与管理学院。玉泉路校区开设课程学院</w:t>
      </w:r>
      <w:r w:rsidR="00992AB3" w:rsidRPr="00F930F1">
        <w:rPr>
          <w:rFonts w:ascii="Times New Roman" w:eastAsia="仿宋_GB2312" w:hAnsi="Times New Roman" w:cs="仿宋_GB2312" w:hint="eastAsia"/>
          <w:kern w:val="0"/>
          <w:sz w:val="32"/>
          <w:szCs w:val="32"/>
        </w:rPr>
        <w:t>有</w:t>
      </w:r>
      <w:r w:rsidRPr="00F930F1">
        <w:rPr>
          <w:rFonts w:ascii="Times New Roman" w:eastAsia="仿宋_GB2312" w:hAnsi="Times New Roman" w:cs="仿宋_GB2312" w:hint="eastAsia"/>
          <w:kern w:val="0"/>
          <w:sz w:val="32"/>
          <w:szCs w:val="32"/>
        </w:rPr>
        <w:t>数学</w:t>
      </w:r>
      <w:r w:rsidR="00764890" w:rsidRPr="00F930F1">
        <w:rPr>
          <w:rFonts w:ascii="Times New Roman" w:eastAsia="仿宋_GB2312" w:hAnsi="Times New Roman" w:cs="仿宋_GB2312" w:hint="eastAsia"/>
          <w:kern w:val="0"/>
          <w:sz w:val="32"/>
          <w:szCs w:val="32"/>
        </w:rPr>
        <w:t>科学</w:t>
      </w:r>
      <w:r w:rsidRPr="00F930F1">
        <w:rPr>
          <w:rFonts w:ascii="Times New Roman" w:eastAsia="仿宋_GB2312" w:hAnsi="Times New Roman" w:cs="仿宋_GB2312" w:hint="eastAsia"/>
          <w:kern w:val="0"/>
          <w:sz w:val="32"/>
          <w:szCs w:val="32"/>
        </w:rPr>
        <w:t>学院、人文学院、马克思主义学院</w:t>
      </w:r>
      <w:r w:rsidR="00F21147">
        <w:rPr>
          <w:rFonts w:ascii="Times New Roman" w:eastAsia="仿宋_GB2312" w:hAnsi="Times New Roman" w:cs="仿宋_GB2312" w:hint="eastAsia"/>
          <w:kern w:val="0"/>
          <w:sz w:val="32"/>
          <w:szCs w:val="32"/>
        </w:rPr>
        <w:t>、国际学院</w:t>
      </w:r>
      <w:r w:rsidRPr="00F930F1">
        <w:rPr>
          <w:rFonts w:ascii="Times New Roman" w:eastAsia="仿宋_GB2312" w:hAnsi="Times New Roman" w:cs="仿宋_GB2312" w:hint="eastAsia"/>
          <w:kern w:val="0"/>
          <w:sz w:val="32"/>
          <w:szCs w:val="32"/>
        </w:rPr>
        <w:t>。</w:t>
      </w:r>
    </w:p>
    <w:p w14:paraId="5FD09971" w14:textId="3BE1B9C0" w:rsidR="00D3228C" w:rsidRPr="00F930F1" w:rsidRDefault="00D7479C">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开设</w:t>
      </w:r>
      <w:r w:rsidRPr="00F930F1">
        <w:rPr>
          <w:rFonts w:ascii="Times New Roman" w:eastAsia="仿宋_GB2312" w:hAnsi="Times New Roman" w:cs="仿宋_GB2312"/>
          <w:kern w:val="0"/>
          <w:sz w:val="32"/>
          <w:szCs w:val="32"/>
        </w:rPr>
        <w:t>在</w:t>
      </w:r>
      <w:r w:rsidR="00D27C35" w:rsidRPr="00F930F1">
        <w:rPr>
          <w:rFonts w:ascii="Times New Roman" w:eastAsia="仿宋_GB2312" w:hAnsi="Times New Roman" w:cs="仿宋_GB2312" w:hint="eastAsia"/>
          <w:kern w:val="0"/>
          <w:sz w:val="32"/>
          <w:szCs w:val="32"/>
        </w:rPr>
        <w:t>玉泉路</w:t>
      </w:r>
      <w:r w:rsidR="00D27C35" w:rsidRPr="00F930F1">
        <w:rPr>
          <w:rFonts w:ascii="Times New Roman" w:eastAsia="仿宋_GB2312" w:hAnsi="Times New Roman" w:cs="仿宋_GB2312"/>
          <w:kern w:val="0"/>
          <w:sz w:val="32"/>
          <w:szCs w:val="32"/>
        </w:rPr>
        <w:t>、中关村校区</w:t>
      </w:r>
      <w:r w:rsidRPr="00F930F1">
        <w:rPr>
          <w:rFonts w:ascii="Times New Roman" w:eastAsia="仿宋_GB2312" w:hAnsi="Times New Roman" w:cs="仿宋_GB2312" w:hint="eastAsia"/>
          <w:kern w:val="0"/>
          <w:sz w:val="32"/>
          <w:szCs w:val="32"/>
        </w:rPr>
        <w:t>，</w:t>
      </w:r>
      <w:r w:rsidR="00D3228C" w:rsidRPr="00F930F1">
        <w:rPr>
          <w:rFonts w:ascii="Times New Roman" w:eastAsia="仿宋_GB2312" w:hAnsi="Times New Roman" w:cs="仿宋_GB2312" w:hint="eastAsia"/>
          <w:kern w:val="0"/>
          <w:sz w:val="32"/>
          <w:szCs w:val="32"/>
        </w:rPr>
        <w:t>课程</w:t>
      </w:r>
      <w:r w:rsidR="00D3228C" w:rsidRPr="00F930F1">
        <w:rPr>
          <w:rFonts w:ascii="Times New Roman" w:eastAsia="仿宋_GB2312" w:hAnsi="Times New Roman" w:cs="仿宋_GB2312"/>
          <w:kern w:val="0"/>
          <w:sz w:val="32"/>
          <w:szCs w:val="32"/>
        </w:rPr>
        <w:t>编号第</w:t>
      </w:r>
      <w:r w:rsidR="00D3228C" w:rsidRPr="00F930F1">
        <w:rPr>
          <w:rFonts w:ascii="Times New Roman" w:eastAsia="仿宋_GB2312" w:hAnsi="Times New Roman" w:cs="仿宋_GB2312" w:hint="eastAsia"/>
          <w:kern w:val="0"/>
          <w:sz w:val="32"/>
          <w:szCs w:val="32"/>
        </w:rPr>
        <w:t>7</w:t>
      </w:r>
      <w:r w:rsidR="00D3228C" w:rsidRPr="00F930F1">
        <w:rPr>
          <w:rFonts w:ascii="Times New Roman" w:eastAsia="仿宋_GB2312" w:hAnsi="Times New Roman" w:cs="仿宋_GB2312"/>
          <w:kern w:val="0"/>
          <w:sz w:val="32"/>
          <w:szCs w:val="32"/>
        </w:rPr>
        <w:t>-10</w:t>
      </w:r>
      <w:r w:rsidR="00D3228C" w:rsidRPr="00F930F1">
        <w:rPr>
          <w:rFonts w:ascii="Times New Roman" w:eastAsia="仿宋_GB2312" w:hAnsi="Times New Roman" w:cs="仿宋_GB2312" w:hint="eastAsia"/>
          <w:kern w:val="0"/>
          <w:sz w:val="32"/>
          <w:szCs w:val="32"/>
        </w:rPr>
        <w:t>位</w:t>
      </w:r>
      <w:r w:rsidR="00D3228C" w:rsidRPr="00F930F1">
        <w:rPr>
          <w:rFonts w:ascii="Times New Roman" w:eastAsia="仿宋_GB2312" w:hAnsi="Times New Roman" w:cs="仿宋_GB2312"/>
          <w:kern w:val="0"/>
          <w:sz w:val="32"/>
          <w:szCs w:val="32"/>
        </w:rPr>
        <w:t>为</w:t>
      </w:r>
      <w:r w:rsidR="00D3228C" w:rsidRPr="00F930F1">
        <w:rPr>
          <w:rFonts w:ascii="Times New Roman" w:eastAsia="仿宋_GB2312" w:hAnsi="Times New Roman" w:cs="仿宋_GB2312"/>
          <w:kern w:val="0"/>
          <w:sz w:val="32"/>
          <w:szCs w:val="32"/>
        </w:rPr>
        <w:t>1251</w:t>
      </w:r>
      <w:r w:rsidR="00D3228C" w:rsidRPr="00F930F1">
        <w:rPr>
          <w:rFonts w:ascii="Times New Roman" w:eastAsia="仿宋_GB2312" w:hAnsi="Times New Roman" w:cs="仿宋_GB2312"/>
          <w:kern w:val="0"/>
          <w:sz w:val="32"/>
          <w:szCs w:val="32"/>
        </w:rPr>
        <w:t>、</w:t>
      </w:r>
      <w:r w:rsidR="00D3228C" w:rsidRPr="00F930F1">
        <w:rPr>
          <w:rFonts w:ascii="Times New Roman" w:eastAsia="仿宋_GB2312" w:hAnsi="Times New Roman" w:cs="仿宋_GB2312"/>
          <w:kern w:val="0"/>
          <w:sz w:val="32"/>
          <w:szCs w:val="32"/>
        </w:rPr>
        <w:t>1252</w:t>
      </w:r>
      <w:r w:rsidR="00D3228C" w:rsidRPr="00F930F1">
        <w:rPr>
          <w:rFonts w:ascii="Times New Roman" w:eastAsia="仿宋_GB2312" w:hAnsi="Times New Roman" w:cs="仿宋_GB2312"/>
          <w:kern w:val="0"/>
          <w:sz w:val="32"/>
          <w:szCs w:val="32"/>
        </w:rPr>
        <w:t>、</w:t>
      </w:r>
      <w:r w:rsidR="00796449" w:rsidRPr="00F930F1">
        <w:rPr>
          <w:rFonts w:ascii="Times New Roman" w:eastAsia="仿宋_GB2312" w:hAnsi="Times New Roman" w:cs="仿宋_GB2312"/>
          <w:kern w:val="0"/>
          <w:sz w:val="32"/>
          <w:szCs w:val="32"/>
        </w:rPr>
        <w:t>0251</w:t>
      </w:r>
      <w:r w:rsidR="00796449" w:rsidRPr="00F930F1">
        <w:rPr>
          <w:rFonts w:ascii="Times New Roman" w:eastAsia="仿宋_GB2312" w:hAnsi="Times New Roman" w:cs="仿宋_GB2312"/>
          <w:kern w:val="0"/>
          <w:sz w:val="32"/>
          <w:szCs w:val="32"/>
        </w:rPr>
        <w:t>、</w:t>
      </w:r>
      <w:r w:rsidR="00D3228C" w:rsidRPr="00F930F1">
        <w:rPr>
          <w:rFonts w:ascii="Times New Roman" w:eastAsia="仿宋_GB2312" w:hAnsi="Times New Roman" w:cs="仿宋_GB2312"/>
          <w:kern w:val="0"/>
          <w:sz w:val="32"/>
          <w:szCs w:val="32"/>
        </w:rPr>
        <w:t>0854</w:t>
      </w:r>
      <w:r w:rsidR="00D3228C" w:rsidRPr="00F930F1">
        <w:rPr>
          <w:rFonts w:ascii="Times New Roman" w:eastAsia="仿宋_GB2312" w:hAnsi="Times New Roman" w:cs="仿宋_GB2312"/>
          <w:kern w:val="0"/>
          <w:sz w:val="32"/>
          <w:szCs w:val="32"/>
        </w:rPr>
        <w:t>、</w:t>
      </w:r>
      <w:r w:rsidR="00D3228C" w:rsidRPr="00F930F1">
        <w:rPr>
          <w:rFonts w:ascii="Times New Roman" w:eastAsia="仿宋_GB2312" w:hAnsi="Times New Roman" w:cs="仿宋_GB2312"/>
          <w:kern w:val="0"/>
          <w:sz w:val="32"/>
          <w:szCs w:val="32"/>
        </w:rPr>
        <w:t>1256</w:t>
      </w:r>
      <w:r w:rsidRPr="00F930F1">
        <w:rPr>
          <w:rFonts w:ascii="Times New Roman" w:eastAsia="仿宋_GB2312" w:hAnsi="Times New Roman" w:cs="仿宋_GB2312" w:hint="eastAsia"/>
          <w:kern w:val="0"/>
          <w:sz w:val="32"/>
          <w:szCs w:val="32"/>
        </w:rPr>
        <w:t>、</w:t>
      </w:r>
      <w:r w:rsidRPr="00F930F1">
        <w:rPr>
          <w:rFonts w:ascii="Times New Roman" w:eastAsia="仿宋_GB2312" w:hAnsi="Times New Roman" w:cs="仿宋_GB2312" w:hint="eastAsia"/>
          <w:kern w:val="0"/>
          <w:sz w:val="32"/>
          <w:szCs w:val="32"/>
        </w:rPr>
        <w:t>99</w:t>
      </w:r>
      <w:r w:rsidRPr="00F930F1">
        <w:rPr>
          <w:rFonts w:ascii="Times New Roman" w:eastAsia="仿宋_GB2312" w:hAnsi="Times New Roman" w:cs="仿宋_GB2312"/>
          <w:kern w:val="0"/>
          <w:sz w:val="32"/>
          <w:szCs w:val="32"/>
        </w:rPr>
        <w:t>J1</w:t>
      </w:r>
      <w:r w:rsidR="00796449" w:rsidRPr="00F930F1">
        <w:rPr>
          <w:rFonts w:ascii="Times New Roman" w:eastAsia="仿宋_GB2312" w:hAnsi="Times New Roman" w:cs="仿宋_GB2312" w:hint="eastAsia"/>
          <w:kern w:val="0"/>
          <w:sz w:val="32"/>
          <w:szCs w:val="32"/>
        </w:rPr>
        <w:t>的</w:t>
      </w:r>
      <w:r w:rsidR="00796449" w:rsidRPr="00F930F1">
        <w:rPr>
          <w:rFonts w:ascii="Times New Roman" w:eastAsia="仿宋_GB2312" w:hAnsi="Times New Roman" w:cs="仿宋_GB2312"/>
          <w:kern w:val="0"/>
          <w:sz w:val="32"/>
          <w:szCs w:val="32"/>
        </w:rPr>
        <w:t>课程不对外开放选课。</w:t>
      </w:r>
    </w:p>
    <w:p w14:paraId="0C565147" w14:textId="77777777" w:rsidR="00122A68" w:rsidRPr="00AC3E10" w:rsidRDefault="004B3B0B">
      <w:pPr>
        <w:widowControl/>
        <w:spacing w:line="240" w:lineRule="auto"/>
        <w:ind w:left="0" w:firstLineChars="200" w:firstLine="643"/>
        <w:rPr>
          <w:rFonts w:ascii="Times New Roman" w:eastAsia="楷体" w:hAnsi="Times New Roman"/>
          <w:b/>
          <w:color w:val="000000"/>
          <w:kern w:val="0"/>
          <w:sz w:val="32"/>
          <w:szCs w:val="32"/>
        </w:rPr>
      </w:pPr>
      <w:r w:rsidRPr="00AC3E10">
        <w:rPr>
          <w:rFonts w:ascii="Times New Roman" w:eastAsia="楷体" w:hAnsi="Times New Roman" w:hint="eastAsia"/>
          <w:b/>
          <w:color w:val="000000"/>
          <w:kern w:val="0"/>
          <w:sz w:val="32"/>
          <w:szCs w:val="32"/>
        </w:rPr>
        <w:t>（二）报名</w:t>
      </w:r>
      <w:r w:rsidRPr="00AC3E10">
        <w:rPr>
          <w:rFonts w:ascii="Times New Roman" w:eastAsia="楷体" w:hAnsi="Times New Roman"/>
          <w:b/>
          <w:color w:val="000000"/>
          <w:kern w:val="0"/>
          <w:sz w:val="32"/>
          <w:szCs w:val="32"/>
        </w:rPr>
        <w:t>条件</w:t>
      </w:r>
    </w:p>
    <w:p w14:paraId="6678CDB5" w14:textId="77777777" w:rsidR="00122A68" w:rsidRPr="00AC3E10" w:rsidRDefault="004B3B0B">
      <w:pPr>
        <w:pStyle w:val="ab"/>
        <w:widowControl/>
        <w:spacing w:line="240" w:lineRule="auto"/>
        <w:ind w:left="0" w:firstLine="640"/>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color w:val="000000"/>
          <w:kern w:val="0"/>
          <w:sz w:val="32"/>
          <w:szCs w:val="32"/>
        </w:rPr>
        <w:t>1.</w:t>
      </w:r>
      <w:r w:rsidRPr="00AC3E10">
        <w:rPr>
          <w:rFonts w:ascii="Times New Roman" w:eastAsia="仿宋_GB2312" w:hAnsi="Times New Roman" w:cs="仿宋_GB2312" w:hint="eastAsia"/>
          <w:color w:val="000000"/>
          <w:kern w:val="0"/>
          <w:sz w:val="32"/>
          <w:szCs w:val="32"/>
        </w:rPr>
        <w:t>未获得公共必修课学分的高年级研究生，其中，报名“博士学位英语”课程学习的硕士生、</w:t>
      </w:r>
      <w:proofErr w:type="gramStart"/>
      <w:r w:rsidRPr="00AC3E10">
        <w:rPr>
          <w:rFonts w:ascii="Times New Roman" w:eastAsia="仿宋_GB2312" w:hAnsi="Times New Roman" w:cs="仿宋_GB2312" w:hint="eastAsia"/>
          <w:color w:val="000000"/>
          <w:kern w:val="0"/>
          <w:sz w:val="32"/>
          <w:szCs w:val="32"/>
        </w:rPr>
        <w:t>直博生</w:t>
      </w:r>
      <w:proofErr w:type="gramEnd"/>
      <w:r w:rsidRPr="00AC3E10">
        <w:rPr>
          <w:rFonts w:ascii="Times New Roman" w:eastAsia="仿宋_GB2312" w:hAnsi="Times New Roman" w:cs="仿宋_GB2312" w:hint="eastAsia"/>
          <w:color w:val="000000"/>
          <w:kern w:val="0"/>
          <w:sz w:val="32"/>
          <w:szCs w:val="32"/>
        </w:rPr>
        <w:t>，须已获得“硕士学位英语”的课程学分。</w:t>
      </w:r>
    </w:p>
    <w:p w14:paraId="43788C71" w14:textId="77777777" w:rsidR="00122A68" w:rsidRPr="00AC3E10" w:rsidRDefault="004B3B0B">
      <w:pPr>
        <w:pStyle w:val="ab"/>
        <w:widowControl/>
        <w:spacing w:line="240" w:lineRule="auto"/>
        <w:ind w:left="0" w:firstLine="640"/>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color w:val="000000"/>
          <w:kern w:val="0"/>
          <w:sz w:val="32"/>
          <w:szCs w:val="32"/>
        </w:rPr>
        <w:t>2.</w:t>
      </w:r>
      <w:r w:rsidRPr="00AC3E10">
        <w:rPr>
          <w:rFonts w:ascii="Times New Roman" w:eastAsia="仿宋_GB2312" w:hAnsi="Times New Roman" w:cs="仿宋_GB2312" w:hint="eastAsia"/>
          <w:color w:val="000000"/>
          <w:kern w:val="0"/>
          <w:sz w:val="32"/>
          <w:szCs w:val="32"/>
        </w:rPr>
        <w:t>有修读专业类课程和公共选修课需求的高年级研究生。</w:t>
      </w:r>
    </w:p>
    <w:p w14:paraId="02B0B647" w14:textId="77777777" w:rsidR="00122A68" w:rsidRPr="00AC3E10" w:rsidRDefault="004B3B0B">
      <w:pPr>
        <w:widowControl/>
        <w:spacing w:line="240" w:lineRule="auto"/>
        <w:ind w:left="0" w:firstLineChars="200" w:firstLine="643"/>
        <w:rPr>
          <w:rFonts w:ascii="Times New Roman" w:eastAsia="楷体" w:hAnsi="Times New Roman"/>
          <w:b/>
          <w:color w:val="000000"/>
          <w:kern w:val="0"/>
          <w:sz w:val="32"/>
          <w:szCs w:val="32"/>
        </w:rPr>
      </w:pPr>
      <w:r w:rsidRPr="00AC3E10">
        <w:rPr>
          <w:rFonts w:ascii="Times New Roman" w:eastAsia="楷体" w:hAnsi="Times New Roman" w:hint="eastAsia"/>
          <w:b/>
          <w:color w:val="000000"/>
          <w:kern w:val="0"/>
          <w:sz w:val="32"/>
          <w:szCs w:val="32"/>
        </w:rPr>
        <w:t>（三）报名、选课的流程及时间安排</w:t>
      </w:r>
    </w:p>
    <w:p w14:paraId="504D727F" w14:textId="77777777" w:rsidR="00122A68" w:rsidRPr="00AC3E10" w:rsidRDefault="004B3B0B">
      <w:pPr>
        <w:widowControl/>
        <w:spacing w:line="240" w:lineRule="auto"/>
        <w:ind w:left="0" w:firstLineChars="200" w:firstLine="643"/>
        <w:rPr>
          <w:rFonts w:ascii="Times New Roman" w:eastAsia="仿宋_GB2312" w:hAnsi="Times New Roman" w:cs="仿宋_GB2312"/>
          <w:color w:val="000000"/>
          <w:kern w:val="0"/>
          <w:sz w:val="32"/>
          <w:szCs w:val="32"/>
        </w:rPr>
      </w:pPr>
      <w:r w:rsidRPr="00D3228C">
        <w:rPr>
          <w:rFonts w:ascii="Times New Roman" w:eastAsia="仿宋_GB2312" w:hAnsi="Times New Roman"/>
          <w:b/>
          <w:color w:val="000000"/>
          <w:kern w:val="0"/>
          <w:sz w:val="32"/>
          <w:szCs w:val="32"/>
        </w:rPr>
        <w:t>1.</w:t>
      </w:r>
      <w:r w:rsidRPr="00AC3E10">
        <w:rPr>
          <w:rFonts w:ascii="Times New Roman" w:eastAsia="仿宋_GB2312" w:hAnsi="Times New Roman" w:cs="仿宋_GB2312" w:hint="eastAsia"/>
          <w:b/>
          <w:color w:val="000000"/>
          <w:kern w:val="0"/>
          <w:sz w:val="32"/>
          <w:szCs w:val="32"/>
        </w:rPr>
        <w:t>报名及选课流程</w:t>
      </w:r>
    </w:p>
    <w:p w14:paraId="462E4E87" w14:textId="77777777" w:rsidR="00122A68" w:rsidRPr="00AC3E10" w:rsidRDefault="004B3B0B">
      <w:pPr>
        <w:widowControl/>
        <w:spacing w:line="240" w:lineRule="auto"/>
        <w:ind w:left="0" w:firstLineChars="200" w:firstLine="640"/>
        <w:jc w:val="left"/>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color w:val="000000"/>
          <w:kern w:val="0"/>
          <w:sz w:val="32"/>
          <w:szCs w:val="32"/>
        </w:rPr>
        <w:t>1</w:t>
      </w:r>
      <w:r w:rsidRPr="00AC3E10">
        <w:rPr>
          <w:rFonts w:ascii="Times New Roman" w:eastAsia="仿宋_GB2312" w:hAnsi="Times New Roman" w:cs="仿宋_GB2312" w:hint="eastAsia"/>
          <w:color w:val="000000"/>
          <w:kern w:val="0"/>
          <w:sz w:val="32"/>
          <w:szCs w:val="32"/>
        </w:rPr>
        <w:t>）研究生通过“选课系统”中的“高年级学生报名”模块进行报名。</w:t>
      </w:r>
    </w:p>
    <w:p w14:paraId="79875A18" w14:textId="77777777" w:rsidR="00122A68" w:rsidRPr="00AC3E10" w:rsidRDefault="004B3B0B">
      <w:pPr>
        <w:widowControl/>
        <w:spacing w:line="240" w:lineRule="auto"/>
        <w:ind w:left="0" w:firstLineChars="200" w:firstLine="640"/>
        <w:jc w:val="left"/>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color w:val="000000"/>
          <w:kern w:val="0"/>
          <w:sz w:val="32"/>
          <w:szCs w:val="32"/>
        </w:rPr>
        <w:t>2</w:t>
      </w:r>
      <w:r w:rsidRPr="00AC3E10">
        <w:rPr>
          <w:rFonts w:ascii="Times New Roman" w:eastAsia="仿宋_GB2312" w:hAnsi="Times New Roman" w:cs="仿宋_GB2312" w:hint="eastAsia"/>
          <w:color w:val="000000"/>
          <w:kern w:val="0"/>
          <w:sz w:val="32"/>
          <w:szCs w:val="32"/>
        </w:rPr>
        <w:t>）教育干部须及时在“教务系统”中的“高年级学生报名”模块审核学生报名信息，否则研究生无法选课。</w:t>
      </w:r>
    </w:p>
    <w:p w14:paraId="58984EBE" w14:textId="77777777" w:rsidR="00122A68" w:rsidRPr="00AC3E10" w:rsidRDefault="004B3B0B">
      <w:pPr>
        <w:widowControl/>
        <w:spacing w:line="240" w:lineRule="auto"/>
        <w:ind w:left="0" w:firstLineChars="200" w:firstLine="640"/>
        <w:jc w:val="left"/>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color w:val="000000"/>
          <w:kern w:val="0"/>
          <w:sz w:val="32"/>
          <w:szCs w:val="32"/>
        </w:rPr>
        <w:t>3</w:t>
      </w:r>
      <w:r w:rsidRPr="00AC3E10">
        <w:rPr>
          <w:rFonts w:ascii="Times New Roman" w:eastAsia="仿宋_GB2312" w:hAnsi="Times New Roman" w:cs="仿宋_GB2312" w:hint="eastAsia"/>
          <w:color w:val="000000"/>
          <w:kern w:val="0"/>
          <w:sz w:val="32"/>
          <w:szCs w:val="32"/>
        </w:rPr>
        <w:t>）报名信息审核通过的学生，再通过“选修课程”模块选课。</w:t>
      </w:r>
    </w:p>
    <w:p w14:paraId="6611AAF5" w14:textId="77777777" w:rsidR="00122A68" w:rsidRPr="00AC3E10" w:rsidRDefault="004B3B0B">
      <w:pPr>
        <w:widowControl/>
        <w:spacing w:line="240" w:lineRule="auto"/>
        <w:ind w:left="0" w:firstLineChars="200" w:firstLine="640"/>
        <w:jc w:val="left"/>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lastRenderedPageBreak/>
        <w:t>（</w:t>
      </w:r>
      <w:r w:rsidRPr="00AC3E10">
        <w:rPr>
          <w:rFonts w:ascii="Times New Roman" w:eastAsia="仿宋_GB2312" w:hAnsi="Times New Roman" w:cs="仿宋_GB2312"/>
          <w:color w:val="000000"/>
          <w:kern w:val="0"/>
          <w:sz w:val="32"/>
          <w:szCs w:val="32"/>
        </w:rPr>
        <w:t>4</w:t>
      </w: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hint="eastAsia"/>
          <w:sz w:val="32"/>
          <w:szCs w:val="32"/>
        </w:rPr>
        <w:t>学生须在选课时间内提交选课单且依次由导师（</w:t>
      </w:r>
      <w:proofErr w:type="gramStart"/>
      <w:r w:rsidRPr="00AC3E10">
        <w:rPr>
          <w:rFonts w:ascii="Times New Roman" w:eastAsia="仿宋_GB2312" w:hAnsi="Times New Roman" w:cs="仿宋_GB2312" w:hint="eastAsia"/>
          <w:sz w:val="32"/>
          <w:szCs w:val="32"/>
        </w:rPr>
        <w:t>若学</w:t>
      </w:r>
      <w:proofErr w:type="gramEnd"/>
      <w:r w:rsidRPr="00AC3E10">
        <w:rPr>
          <w:rFonts w:ascii="Times New Roman" w:eastAsia="仿宋_GB2312" w:hAnsi="Times New Roman" w:cs="仿宋_GB2312" w:hint="eastAsia"/>
          <w:sz w:val="32"/>
          <w:szCs w:val="32"/>
        </w:rPr>
        <w:t>生学籍系统中无导师信息，提交选课单后，直接进入到“培养单位管理干部”角色下审核）、培养单位审核，方为完成选课。</w:t>
      </w:r>
    </w:p>
    <w:p w14:paraId="4ED87456" w14:textId="77777777" w:rsidR="00122A68" w:rsidRPr="00AC3E10" w:rsidRDefault="004B3B0B">
      <w:pPr>
        <w:widowControl/>
        <w:spacing w:line="240" w:lineRule="auto"/>
        <w:ind w:left="0" w:firstLineChars="200" w:firstLine="640"/>
        <w:jc w:val="left"/>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color w:val="000000"/>
          <w:kern w:val="0"/>
          <w:sz w:val="32"/>
          <w:szCs w:val="32"/>
        </w:rPr>
        <w:t>5</w:t>
      </w:r>
      <w:r w:rsidRPr="00AC3E10">
        <w:rPr>
          <w:rFonts w:ascii="Times New Roman" w:eastAsia="仿宋_GB2312" w:hAnsi="Times New Roman" w:cs="仿宋_GB2312" w:hint="eastAsia"/>
          <w:color w:val="000000"/>
          <w:kern w:val="0"/>
          <w:sz w:val="32"/>
          <w:szCs w:val="32"/>
        </w:rPr>
        <w:t>）以上具体操作详见附件</w:t>
      </w:r>
      <w:r w:rsidRPr="00AC3E10">
        <w:rPr>
          <w:rFonts w:ascii="Times New Roman" w:eastAsia="仿宋_GB2312" w:hAnsi="Times New Roman" w:cs="仿宋_GB2312"/>
          <w:color w:val="000000"/>
          <w:kern w:val="0"/>
          <w:sz w:val="32"/>
          <w:szCs w:val="32"/>
        </w:rPr>
        <w:t>1</w:t>
      </w:r>
      <w:r w:rsidRPr="00AC3E10">
        <w:rPr>
          <w:rFonts w:ascii="Times New Roman" w:eastAsia="仿宋_GB2312" w:hAnsi="Times New Roman" w:cs="仿宋_GB2312" w:hint="eastAsia"/>
          <w:color w:val="000000"/>
          <w:kern w:val="0"/>
          <w:sz w:val="32"/>
          <w:szCs w:val="32"/>
        </w:rPr>
        <w:t>。</w:t>
      </w:r>
    </w:p>
    <w:p w14:paraId="60F3E055" w14:textId="77777777" w:rsidR="00122A68" w:rsidRPr="00D3228C" w:rsidRDefault="004B3B0B">
      <w:pPr>
        <w:widowControl/>
        <w:spacing w:line="240" w:lineRule="auto"/>
        <w:ind w:left="0" w:firstLineChars="200" w:firstLine="643"/>
        <w:rPr>
          <w:rFonts w:ascii="Times New Roman" w:eastAsia="仿宋_GB2312" w:hAnsi="Times New Roman"/>
          <w:b/>
          <w:color w:val="000000"/>
          <w:kern w:val="0"/>
          <w:sz w:val="32"/>
          <w:szCs w:val="32"/>
        </w:rPr>
      </w:pPr>
      <w:r w:rsidRPr="00D3228C">
        <w:rPr>
          <w:rFonts w:ascii="Times New Roman" w:eastAsia="仿宋_GB2312" w:hAnsi="Times New Roman"/>
          <w:b/>
          <w:color w:val="000000"/>
          <w:kern w:val="0"/>
          <w:sz w:val="32"/>
          <w:szCs w:val="32"/>
        </w:rPr>
        <w:t>2.</w:t>
      </w:r>
      <w:r w:rsidRPr="00D3228C">
        <w:rPr>
          <w:rFonts w:ascii="Times New Roman" w:eastAsia="仿宋_GB2312" w:hAnsi="Times New Roman" w:hint="eastAsia"/>
          <w:b/>
          <w:color w:val="000000"/>
          <w:kern w:val="0"/>
          <w:sz w:val="32"/>
          <w:szCs w:val="32"/>
        </w:rPr>
        <w:t>系统开放时间安排</w:t>
      </w:r>
    </w:p>
    <w:p w14:paraId="06F1F599" w14:textId="77777777" w:rsidR="00122A68" w:rsidRPr="00AC3E10" w:rsidRDefault="004B3B0B">
      <w:pPr>
        <w:widowControl/>
        <w:spacing w:line="240" w:lineRule="auto"/>
        <w:ind w:left="0" w:firstLineChars="200" w:firstLine="640"/>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color w:val="000000"/>
          <w:kern w:val="0"/>
          <w:sz w:val="32"/>
          <w:szCs w:val="32"/>
        </w:rPr>
        <w:t>1</w:t>
      </w:r>
      <w:r w:rsidRPr="00AC3E10">
        <w:rPr>
          <w:rFonts w:ascii="Times New Roman" w:eastAsia="仿宋_GB2312" w:hAnsi="Times New Roman" w:cs="仿宋_GB2312" w:hint="eastAsia"/>
          <w:color w:val="000000"/>
          <w:kern w:val="0"/>
          <w:sz w:val="32"/>
          <w:szCs w:val="32"/>
        </w:rPr>
        <w:t>）学生报名时间：</w:t>
      </w:r>
    </w:p>
    <w:p w14:paraId="0B67A476" w14:textId="3B76BD57" w:rsidR="00122A68" w:rsidRPr="00F930F1" w:rsidRDefault="004B3B0B">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博士公共必修课：</w:t>
      </w:r>
      <w:r w:rsidR="00B160BE" w:rsidRPr="00F930F1">
        <w:rPr>
          <w:rFonts w:ascii="Times New Roman" w:eastAsia="仿宋_GB2312" w:hAnsi="Times New Roman" w:cs="仿宋_GB2312"/>
          <w:kern w:val="0"/>
          <w:sz w:val="32"/>
          <w:szCs w:val="32"/>
        </w:rPr>
        <w:t>12</w:t>
      </w:r>
      <w:r w:rsidR="00B160BE" w:rsidRPr="00F930F1">
        <w:rPr>
          <w:rFonts w:ascii="Times New Roman" w:eastAsia="仿宋_GB2312" w:hAnsi="Times New Roman" w:cs="仿宋_GB2312" w:hint="eastAsia"/>
          <w:kern w:val="0"/>
          <w:sz w:val="32"/>
          <w:szCs w:val="32"/>
        </w:rPr>
        <w:t>月</w:t>
      </w:r>
      <w:r w:rsidR="00D61C58" w:rsidRPr="00F930F1">
        <w:rPr>
          <w:rFonts w:ascii="Times New Roman" w:eastAsia="仿宋_GB2312" w:hAnsi="Times New Roman" w:cs="仿宋_GB2312"/>
          <w:kern w:val="0"/>
          <w:sz w:val="32"/>
          <w:szCs w:val="32"/>
        </w:rPr>
        <w:t>2</w:t>
      </w:r>
      <w:r w:rsidR="00D61C58">
        <w:rPr>
          <w:rFonts w:ascii="Times New Roman" w:eastAsia="仿宋_GB2312" w:hAnsi="Times New Roman" w:cs="仿宋_GB2312"/>
          <w:kern w:val="0"/>
          <w:sz w:val="32"/>
          <w:szCs w:val="32"/>
        </w:rPr>
        <w:t>2</w:t>
      </w:r>
      <w:r w:rsidRPr="00F930F1">
        <w:rPr>
          <w:rFonts w:ascii="Times New Roman" w:eastAsia="仿宋_GB2312" w:hAnsi="Times New Roman" w:cs="仿宋_GB2312" w:hint="eastAsia"/>
          <w:kern w:val="0"/>
          <w:sz w:val="32"/>
          <w:szCs w:val="32"/>
        </w:rPr>
        <w:t>日</w:t>
      </w:r>
      <w:r w:rsidRPr="00F930F1">
        <w:rPr>
          <w:rFonts w:ascii="Times New Roman" w:eastAsia="仿宋_GB2312" w:hAnsi="Times New Roman" w:cs="仿宋_GB2312"/>
          <w:kern w:val="0"/>
          <w:sz w:val="32"/>
          <w:szCs w:val="32"/>
        </w:rPr>
        <w:t>12:30-</w:t>
      </w:r>
      <w:r w:rsidR="00E761B4" w:rsidRPr="00F930F1">
        <w:rPr>
          <w:rFonts w:ascii="Times New Roman" w:eastAsia="仿宋_GB2312" w:hAnsi="Times New Roman" w:cs="仿宋_GB2312"/>
          <w:kern w:val="0"/>
          <w:sz w:val="32"/>
          <w:szCs w:val="32"/>
        </w:rPr>
        <w:t>2024</w:t>
      </w:r>
      <w:r w:rsidR="00E761B4" w:rsidRPr="00F930F1">
        <w:rPr>
          <w:rFonts w:ascii="Times New Roman" w:eastAsia="仿宋_GB2312" w:hAnsi="Times New Roman" w:cs="仿宋_GB2312" w:hint="eastAsia"/>
          <w:kern w:val="0"/>
          <w:sz w:val="32"/>
          <w:szCs w:val="32"/>
        </w:rPr>
        <w:t>年</w:t>
      </w:r>
      <w:r w:rsidR="00E761B4" w:rsidRPr="00F930F1">
        <w:rPr>
          <w:rFonts w:ascii="Times New Roman" w:eastAsia="仿宋_GB2312" w:hAnsi="Times New Roman" w:cs="仿宋_GB2312"/>
          <w:kern w:val="0"/>
          <w:sz w:val="32"/>
          <w:szCs w:val="32"/>
        </w:rPr>
        <w:t>1</w:t>
      </w:r>
      <w:r w:rsidRPr="00F930F1">
        <w:rPr>
          <w:rFonts w:ascii="Times New Roman" w:eastAsia="仿宋_GB2312" w:hAnsi="Times New Roman" w:cs="仿宋_GB2312" w:hint="eastAsia"/>
          <w:kern w:val="0"/>
          <w:sz w:val="32"/>
          <w:szCs w:val="32"/>
        </w:rPr>
        <w:t>月</w:t>
      </w:r>
      <w:r w:rsidR="00E761B4" w:rsidRPr="00F930F1">
        <w:rPr>
          <w:rFonts w:ascii="Times New Roman" w:eastAsia="仿宋_GB2312" w:hAnsi="Times New Roman" w:cs="仿宋_GB2312"/>
          <w:kern w:val="0"/>
          <w:sz w:val="32"/>
          <w:szCs w:val="32"/>
        </w:rPr>
        <w:t>15</w:t>
      </w:r>
      <w:r w:rsidRPr="00F930F1">
        <w:rPr>
          <w:rFonts w:ascii="Times New Roman" w:eastAsia="仿宋_GB2312" w:hAnsi="Times New Roman" w:cs="仿宋_GB2312" w:hint="eastAsia"/>
          <w:kern w:val="0"/>
          <w:sz w:val="32"/>
          <w:szCs w:val="32"/>
        </w:rPr>
        <w:t>日</w:t>
      </w:r>
      <w:r w:rsidRPr="00F930F1">
        <w:rPr>
          <w:rFonts w:ascii="Times New Roman" w:eastAsia="仿宋_GB2312" w:hAnsi="Times New Roman" w:cs="仿宋_GB2312"/>
          <w:kern w:val="0"/>
          <w:sz w:val="32"/>
          <w:szCs w:val="32"/>
        </w:rPr>
        <w:t>12:30</w:t>
      </w:r>
      <w:r w:rsidR="00236798" w:rsidRPr="00F930F1">
        <w:rPr>
          <w:rFonts w:ascii="Times New Roman" w:eastAsia="仿宋_GB2312" w:hAnsi="Times New Roman" w:cs="仿宋_GB2312" w:hint="eastAsia"/>
          <w:kern w:val="0"/>
          <w:sz w:val="32"/>
          <w:szCs w:val="32"/>
        </w:rPr>
        <w:t>。</w:t>
      </w:r>
    </w:p>
    <w:p w14:paraId="18BF2CE9" w14:textId="77777777" w:rsidR="00833247" w:rsidRPr="00F930F1" w:rsidRDefault="004B3B0B" w:rsidP="00236B7F">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专业类课程和公选课</w:t>
      </w:r>
      <w:r w:rsidR="00833247" w:rsidRPr="00F930F1">
        <w:rPr>
          <w:rFonts w:ascii="Times New Roman" w:eastAsia="仿宋_GB2312" w:hAnsi="Times New Roman" w:cs="仿宋_GB2312" w:hint="eastAsia"/>
          <w:kern w:val="0"/>
          <w:sz w:val="32"/>
          <w:szCs w:val="32"/>
        </w:rPr>
        <w:t>：</w:t>
      </w:r>
    </w:p>
    <w:p w14:paraId="6BEB5962" w14:textId="554A8434" w:rsidR="00236B7F" w:rsidRPr="00F930F1" w:rsidRDefault="00A0723B" w:rsidP="00236B7F">
      <w:pPr>
        <w:widowControl/>
        <w:spacing w:line="240" w:lineRule="auto"/>
        <w:ind w:left="0" w:firstLineChars="200" w:firstLine="640"/>
        <w:rPr>
          <w:rFonts w:ascii="Times New Roman" w:eastAsia="仿宋_GB2312" w:hAnsi="Times New Roman" w:cs="仿宋_GB2312"/>
          <w:b/>
          <w:kern w:val="0"/>
          <w:sz w:val="32"/>
          <w:szCs w:val="32"/>
        </w:rPr>
      </w:pPr>
      <w:r w:rsidRPr="00F930F1">
        <w:rPr>
          <w:rFonts w:ascii="Times New Roman" w:eastAsia="仿宋_GB2312" w:hAnsi="Times New Roman" w:cs="仿宋_GB2312" w:hint="eastAsia"/>
          <w:kern w:val="0"/>
          <w:sz w:val="32"/>
          <w:szCs w:val="32"/>
        </w:rPr>
        <w:t>第一批报名时间</w:t>
      </w:r>
      <w:r w:rsidR="004B3B0B" w:rsidRPr="00F930F1">
        <w:rPr>
          <w:rFonts w:ascii="Times New Roman" w:eastAsia="仿宋_GB2312" w:hAnsi="Times New Roman" w:cs="仿宋_GB2312" w:hint="eastAsia"/>
          <w:kern w:val="0"/>
          <w:sz w:val="32"/>
          <w:szCs w:val="32"/>
        </w:rPr>
        <w:t>：</w:t>
      </w:r>
      <w:r w:rsidR="00B160BE" w:rsidRPr="00F930F1">
        <w:rPr>
          <w:rFonts w:ascii="Times New Roman" w:eastAsia="仿宋_GB2312" w:hAnsi="Times New Roman" w:cs="仿宋_GB2312"/>
          <w:kern w:val="0"/>
          <w:sz w:val="32"/>
          <w:szCs w:val="32"/>
        </w:rPr>
        <w:t>12</w:t>
      </w:r>
      <w:r w:rsidR="00B160BE" w:rsidRPr="00F930F1">
        <w:rPr>
          <w:rFonts w:ascii="Times New Roman" w:eastAsia="仿宋_GB2312" w:hAnsi="Times New Roman" w:cs="仿宋_GB2312" w:hint="eastAsia"/>
          <w:kern w:val="0"/>
          <w:sz w:val="32"/>
          <w:szCs w:val="32"/>
        </w:rPr>
        <w:t>月</w:t>
      </w:r>
      <w:r w:rsidR="00D61C58" w:rsidRPr="00F930F1">
        <w:rPr>
          <w:rFonts w:ascii="Times New Roman" w:eastAsia="仿宋_GB2312" w:hAnsi="Times New Roman" w:cs="仿宋_GB2312"/>
          <w:kern w:val="0"/>
          <w:sz w:val="32"/>
          <w:szCs w:val="32"/>
        </w:rPr>
        <w:t>2</w:t>
      </w:r>
      <w:r w:rsidR="00D61C58">
        <w:rPr>
          <w:rFonts w:ascii="Times New Roman" w:eastAsia="仿宋_GB2312" w:hAnsi="Times New Roman" w:cs="仿宋_GB2312"/>
          <w:kern w:val="0"/>
          <w:sz w:val="32"/>
          <w:szCs w:val="32"/>
        </w:rPr>
        <w:t>2</w:t>
      </w:r>
      <w:r w:rsidR="00E761B4" w:rsidRPr="00F930F1">
        <w:rPr>
          <w:rFonts w:ascii="Times New Roman" w:eastAsia="仿宋_GB2312" w:hAnsi="Times New Roman" w:cs="仿宋_GB2312" w:hint="eastAsia"/>
          <w:kern w:val="0"/>
          <w:sz w:val="32"/>
          <w:szCs w:val="32"/>
        </w:rPr>
        <w:t>日</w:t>
      </w:r>
      <w:r w:rsidR="00E761B4" w:rsidRPr="00F930F1">
        <w:rPr>
          <w:rFonts w:ascii="Times New Roman" w:eastAsia="仿宋_GB2312" w:hAnsi="Times New Roman" w:cs="仿宋_GB2312"/>
          <w:kern w:val="0"/>
          <w:sz w:val="32"/>
          <w:szCs w:val="32"/>
        </w:rPr>
        <w:t>12:30-2024</w:t>
      </w:r>
      <w:r w:rsidR="00E761B4" w:rsidRPr="00F930F1">
        <w:rPr>
          <w:rFonts w:ascii="Times New Roman" w:eastAsia="仿宋_GB2312" w:hAnsi="Times New Roman" w:cs="仿宋_GB2312" w:hint="eastAsia"/>
          <w:kern w:val="0"/>
          <w:sz w:val="32"/>
          <w:szCs w:val="32"/>
        </w:rPr>
        <w:t>年</w:t>
      </w:r>
      <w:r w:rsidR="00E761B4" w:rsidRPr="00F930F1">
        <w:rPr>
          <w:rFonts w:ascii="Times New Roman" w:eastAsia="仿宋_GB2312" w:hAnsi="Times New Roman" w:cs="仿宋_GB2312"/>
          <w:kern w:val="0"/>
          <w:sz w:val="32"/>
          <w:szCs w:val="32"/>
        </w:rPr>
        <w:t>1</w:t>
      </w:r>
      <w:r w:rsidR="00E761B4" w:rsidRPr="00F930F1">
        <w:rPr>
          <w:rFonts w:ascii="Times New Roman" w:eastAsia="仿宋_GB2312" w:hAnsi="Times New Roman" w:cs="仿宋_GB2312"/>
          <w:kern w:val="0"/>
          <w:sz w:val="32"/>
          <w:szCs w:val="32"/>
        </w:rPr>
        <w:t>月</w:t>
      </w:r>
      <w:r w:rsidR="00E761B4" w:rsidRPr="00F930F1">
        <w:rPr>
          <w:rFonts w:ascii="Times New Roman" w:eastAsia="仿宋_GB2312" w:hAnsi="Times New Roman" w:cs="仿宋_GB2312"/>
          <w:kern w:val="0"/>
          <w:sz w:val="32"/>
          <w:szCs w:val="32"/>
        </w:rPr>
        <w:t>15</w:t>
      </w:r>
      <w:r w:rsidR="00E761B4" w:rsidRPr="00F930F1">
        <w:rPr>
          <w:rFonts w:ascii="Times New Roman" w:eastAsia="仿宋_GB2312" w:hAnsi="Times New Roman" w:cs="仿宋_GB2312" w:hint="eastAsia"/>
          <w:kern w:val="0"/>
          <w:sz w:val="32"/>
          <w:szCs w:val="32"/>
        </w:rPr>
        <w:t>日</w:t>
      </w:r>
      <w:r w:rsidR="00E761B4" w:rsidRPr="00F930F1">
        <w:rPr>
          <w:rFonts w:ascii="Times New Roman" w:eastAsia="仿宋_GB2312" w:hAnsi="Times New Roman" w:cs="仿宋_GB2312"/>
          <w:kern w:val="0"/>
          <w:sz w:val="32"/>
          <w:szCs w:val="32"/>
        </w:rPr>
        <w:t>12:30</w:t>
      </w:r>
      <w:r w:rsidR="00236798" w:rsidRPr="00F930F1">
        <w:rPr>
          <w:rFonts w:ascii="Times New Roman" w:eastAsia="仿宋_GB2312" w:hAnsi="Times New Roman" w:cs="仿宋_GB2312" w:hint="eastAsia"/>
          <w:kern w:val="0"/>
          <w:sz w:val="32"/>
          <w:szCs w:val="32"/>
        </w:rPr>
        <w:t>。</w:t>
      </w:r>
    </w:p>
    <w:p w14:paraId="2449EF72" w14:textId="7624FC4D" w:rsidR="00E761B4" w:rsidRPr="00F930F1" w:rsidRDefault="00A0723B" w:rsidP="00236B7F">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第二批报名时间</w:t>
      </w:r>
      <w:r w:rsidR="00E761B4" w:rsidRPr="00F930F1">
        <w:rPr>
          <w:rFonts w:ascii="Times New Roman" w:eastAsia="仿宋_GB2312" w:hAnsi="Times New Roman" w:cs="仿宋_GB2312" w:hint="eastAsia"/>
          <w:kern w:val="0"/>
          <w:sz w:val="32"/>
          <w:szCs w:val="32"/>
        </w:rPr>
        <w:t>：</w:t>
      </w:r>
      <w:r w:rsidR="00E761B4" w:rsidRPr="00F930F1">
        <w:rPr>
          <w:rFonts w:ascii="Times New Roman" w:eastAsia="仿宋_GB2312" w:hAnsi="Times New Roman" w:cs="仿宋_GB2312"/>
          <w:kern w:val="0"/>
          <w:sz w:val="32"/>
          <w:szCs w:val="32"/>
        </w:rPr>
        <w:t>2024</w:t>
      </w:r>
      <w:r w:rsidR="00E761B4" w:rsidRPr="00F930F1">
        <w:rPr>
          <w:rFonts w:ascii="Times New Roman" w:eastAsia="仿宋_GB2312" w:hAnsi="Times New Roman" w:cs="仿宋_GB2312" w:hint="eastAsia"/>
          <w:kern w:val="0"/>
          <w:sz w:val="32"/>
          <w:szCs w:val="32"/>
        </w:rPr>
        <w:t>年</w:t>
      </w:r>
      <w:r w:rsidR="00E761B4" w:rsidRPr="00F930F1">
        <w:rPr>
          <w:rFonts w:ascii="Times New Roman" w:eastAsia="仿宋_GB2312" w:hAnsi="Times New Roman" w:cs="仿宋_GB2312"/>
          <w:kern w:val="0"/>
          <w:sz w:val="32"/>
          <w:szCs w:val="32"/>
        </w:rPr>
        <w:t>1</w:t>
      </w:r>
      <w:r w:rsidR="00E761B4" w:rsidRPr="00F930F1">
        <w:rPr>
          <w:rFonts w:ascii="Times New Roman" w:eastAsia="仿宋_GB2312" w:hAnsi="Times New Roman" w:cs="仿宋_GB2312"/>
          <w:kern w:val="0"/>
          <w:sz w:val="32"/>
          <w:szCs w:val="32"/>
        </w:rPr>
        <w:t>月</w:t>
      </w:r>
      <w:r w:rsidR="00E761B4" w:rsidRPr="00F930F1">
        <w:rPr>
          <w:rFonts w:ascii="Times New Roman" w:eastAsia="仿宋_GB2312" w:hAnsi="Times New Roman" w:cs="仿宋_GB2312"/>
          <w:kern w:val="0"/>
          <w:sz w:val="32"/>
          <w:szCs w:val="32"/>
        </w:rPr>
        <w:t>22</w:t>
      </w:r>
      <w:r w:rsidR="00E761B4" w:rsidRPr="00F930F1">
        <w:rPr>
          <w:rFonts w:ascii="Times New Roman" w:eastAsia="仿宋_GB2312" w:hAnsi="Times New Roman" w:cs="仿宋_GB2312" w:hint="eastAsia"/>
          <w:kern w:val="0"/>
          <w:sz w:val="32"/>
          <w:szCs w:val="32"/>
        </w:rPr>
        <w:t>日</w:t>
      </w:r>
      <w:r w:rsidR="00E761B4" w:rsidRPr="00F930F1">
        <w:rPr>
          <w:rFonts w:ascii="Times New Roman" w:eastAsia="仿宋_GB2312" w:hAnsi="Times New Roman" w:cs="仿宋_GB2312"/>
          <w:kern w:val="0"/>
          <w:sz w:val="32"/>
          <w:szCs w:val="32"/>
        </w:rPr>
        <w:t>12:30-</w:t>
      </w:r>
      <w:r w:rsidR="0031106B" w:rsidRPr="00F930F1">
        <w:rPr>
          <w:rFonts w:ascii="Times New Roman" w:eastAsia="仿宋_GB2312" w:hAnsi="Times New Roman" w:cs="仿宋_GB2312"/>
          <w:kern w:val="0"/>
          <w:sz w:val="32"/>
          <w:szCs w:val="32"/>
        </w:rPr>
        <w:t>3</w:t>
      </w:r>
      <w:r w:rsidR="0031106B" w:rsidRPr="00F930F1">
        <w:rPr>
          <w:rFonts w:ascii="Times New Roman" w:eastAsia="仿宋_GB2312" w:hAnsi="Times New Roman" w:cs="仿宋_GB2312" w:hint="eastAsia"/>
          <w:kern w:val="0"/>
          <w:sz w:val="32"/>
          <w:szCs w:val="32"/>
        </w:rPr>
        <w:t>月</w:t>
      </w:r>
      <w:r w:rsidR="0031106B" w:rsidRPr="00F930F1">
        <w:rPr>
          <w:rFonts w:ascii="Times New Roman" w:eastAsia="仿宋_GB2312" w:hAnsi="Times New Roman" w:cs="仿宋_GB2312"/>
          <w:kern w:val="0"/>
          <w:sz w:val="32"/>
          <w:szCs w:val="32"/>
        </w:rPr>
        <w:t>6</w:t>
      </w:r>
      <w:r w:rsidR="00E761B4" w:rsidRPr="00F930F1">
        <w:rPr>
          <w:rFonts w:ascii="Times New Roman" w:eastAsia="仿宋_GB2312" w:hAnsi="Times New Roman" w:cs="仿宋_GB2312" w:hint="eastAsia"/>
          <w:kern w:val="0"/>
          <w:sz w:val="32"/>
          <w:szCs w:val="32"/>
        </w:rPr>
        <w:t>日</w:t>
      </w:r>
      <w:r w:rsidR="00E761B4" w:rsidRPr="00F930F1">
        <w:rPr>
          <w:rFonts w:ascii="Times New Roman" w:eastAsia="仿宋_GB2312" w:hAnsi="Times New Roman" w:cs="仿宋_GB2312"/>
          <w:kern w:val="0"/>
          <w:sz w:val="32"/>
          <w:szCs w:val="32"/>
        </w:rPr>
        <w:t>12:30</w:t>
      </w:r>
      <w:r w:rsidR="00B50E17" w:rsidRPr="00F930F1">
        <w:rPr>
          <w:rFonts w:ascii="Times New Roman" w:eastAsia="仿宋_GB2312" w:hAnsi="Times New Roman" w:cs="仿宋_GB2312" w:hint="eastAsia"/>
          <w:kern w:val="0"/>
          <w:sz w:val="32"/>
          <w:szCs w:val="32"/>
        </w:rPr>
        <w:t>。</w:t>
      </w:r>
    </w:p>
    <w:p w14:paraId="4965CFB6" w14:textId="26BE9150" w:rsidR="0031106B" w:rsidRPr="00F930F1" w:rsidRDefault="004B3B0B" w:rsidP="00F930F1">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w:t>
      </w:r>
      <w:r w:rsidRPr="00F930F1">
        <w:rPr>
          <w:rFonts w:ascii="Times New Roman" w:eastAsia="仿宋_GB2312" w:hAnsi="Times New Roman" w:cs="仿宋_GB2312"/>
          <w:kern w:val="0"/>
          <w:sz w:val="32"/>
          <w:szCs w:val="32"/>
        </w:rPr>
        <w:t>2</w:t>
      </w:r>
      <w:r w:rsidRPr="00F930F1">
        <w:rPr>
          <w:rFonts w:ascii="Times New Roman" w:eastAsia="仿宋_GB2312" w:hAnsi="Times New Roman" w:cs="仿宋_GB2312"/>
          <w:kern w:val="0"/>
          <w:sz w:val="32"/>
          <w:szCs w:val="32"/>
        </w:rPr>
        <w:t>）教育干部</w:t>
      </w:r>
      <w:r w:rsidR="00833247" w:rsidRPr="00F930F1">
        <w:rPr>
          <w:rFonts w:ascii="Times New Roman" w:eastAsia="仿宋_GB2312" w:hAnsi="Times New Roman" w:cs="仿宋_GB2312" w:hint="eastAsia"/>
          <w:kern w:val="0"/>
          <w:sz w:val="32"/>
          <w:szCs w:val="32"/>
        </w:rPr>
        <w:t>博士公共必修课及专业类课程和公选课第一批报名</w:t>
      </w:r>
      <w:r w:rsidRPr="00F930F1">
        <w:rPr>
          <w:rFonts w:ascii="Times New Roman" w:eastAsia="仿宋_GB2312" w:hAnsi="Times New Roman" w:cs="仿宋_GB2312"/>
          <w:kern w:val="0"/>
          <w:sz w:val="32"/>
          <w:szCs w:val="32"/>
        </w:rPr>
        <w:t>审核时间：</w:t>
      </w:r>
      <w:r w:rsidR="00E761B4" w:rsidRPr="00F930F1">
        <w:rPr>
          <w:rFonts w:ascii="Times New Roman" w:eastAsia="仿宋_GB2312" w:hAnsi="Times New Roman" w:cs="仿宋_GB2312"/>
          <w:kern w:val="0"/>
          <w:sz w:val="32"/>
          <w:szCs w:val="32"/>
        </w:rPr>
        <w:t>12</w:t>
      </w:r>
      <w:r w:rsidR="00E761B4" w:rsidRPr="00F930F1">
        <w:rPr>
          <w:rFonts w:ascii="Times New Roman" w:eastAsia="仿宋_GB2312" w:hAnsi="Times New Roman" w:cs="仿宋_GB2312" w:hint="eastAsia"/>
          <w:kern w:val="0"/>
          <w:sz w:val="32"/>
          <w:szCs w:val="32"/>
        </w:rPr>
        <w:t>月</w:t>
      </w:r>
      <w:r w:rsidR="00D61C58">
        <w:rPr>
          <w:rFonts w:ascii="Times New Roman" w:eastAsia="仿宋_GB2312" w:hAnsi="Times New Roman" w:cs="仿宋_GB2312"/>
          <w:kern w:val="0"/>
          <w:sz w:val="32"/>
          <w:szCs w:val="32"/>
        </w:rPr>
        <w:t>22</w:t>
      </w:r>
      <w:r w:rsidR="00E761B4" w:rsidRPr="00F930F1">
        <w:rPr>
          <w:rFonts w:ascii="Times New Roman" w:eastAsia="仿宋_GB2312" w:hAnsi="Times New Roman" w:cs="仿宋_GB2312" w:hint="eastAsia"/>
          <w:kern w:val="0"/>
          <w:sz w:val="32"/>
          <w:szCs w:val="32"/>
        </w:rPr>
        <w:t>日</w:t>
      </w:r>
      <w:r w:rsidR="00E761B4" w:rsidRPr="00F930F1">
        <w:rPr>
          <w:rFonts w:ascii="Times New Roman" w:eastAsia="仿宋_GB2312" w:hAnsi="Times New Roman" w:cs="仿宋_GB2312"/>
          <w:kern w:val="0"/>
          <w:sz w:val="32"/>
          <w:szCs w:val="32"/>
        </w:rPr>
        <w:t>12:30-2024</w:t>
      </w:r>
      <w:r w:rsidR="00E761B4" w:rsidRPr="00F930F1">
        <w:rPr>
          <w:rFonts w:ascii="Times New Roman" w:eastAsia="仿宋_GB2312" w:hAnsi="Times New Roman" w:cs="仿宋_GB2312" w:hint="eastAsia"/>
          <w:kern w:val="0"/>
          <w:sz w:val="32"/>
          <w:szCs w:val="32"/>
        </w:rPr>
        <w:t>年</w:t>
      </w:r>
      <w:r w:rsidR="00E761B4" w:rsidRPr="00F930F1">
        <w:rPr>
          <w:rFonts w:ascii="Times New Roman" w:eastAsia="仿宋_GB2312" w:hAnsi="Times New Roman" w:cs="仿宋_GB2312"/>
          <w:kern w:val="0"/>
          <w:sz w:val="32"/>
          <w:szCs w:val="32"/>
        </w:rPr>
        <w:t>1</w:t>
      </w:r>
      <w:r w:rsidR="00E761B4" w:rsidRPr="00F930F1">
        <w:rPr>
          <w:rFonts w:ascii="Times New Roman" w:eastAsia="仿宋_GB2312" w:hAnsi="Times New Roman" w:cs="仿宋_GB2312"/>
          <w:kern w:val="0"/>
          <w:sz w:val="32"/>
          <w:szCs w:val="32"/>
        </w:rPr>
        <w:t>月</w:t>
      </w:r>
      <w:r w:rsidR="00E761B4" w:rsidRPr="00F930F1">
        <w:rPr>
          <w:rFonts w:ascii="Times New Roman" w:eastAsia="仿宋_GB2312" w:hAnsi="Times New Roman" w:cs="仿宋_GB2312"/>
          <w:kern w:val="0"/>
          <w:sz w:val="32"/>
          <w:szCs w:val="32"/>
        </w:rPr>
        <w:t>16</w:t>
      </w:r>
      <w:r w:rsidR="00E761B4" w:rsidRPr="00F930F1">
        <w:rPr>
          <w:rFonts w:ascii="Times New Roman" w:eastAsia="仿宋_GB2312" w:hAnsi="Times New Roman" w:cs="仿宋_GB2312" w:hint="eastAsia"/>
          <w:kern w:val="0"/>
          <w:sz w:val="32"/>
          <w:szCs w:val="32"/>
        </w:rPr>
        <w:t>日</w:t>
      </w:r>
      <w:r w:rsidR="00E761B4" w:rsidRPr="00F930F1">
        <w:rPr>
          <w:rFonts w:ascii="Times New Roman" w:eastAsia="仿宋_GB2312" w:hAnsi="Times New Roman" w:cs="仿宋_GB2312"/>
          <w:kern w:val="0"/>
          <w:sz w:val="32"/>
          <w:szCs w:val="32"/>
        </w:rPr>
        <w:t>12:30</w:t>
      </w:r>
      <w:r w:rsidR="0031106B" w:rsidRPr="00F930F1">
        <w:rPr>
          <w:rFonts w:ascii="Times New Roman" w:eastAsia="仿宋_GB2312" w:hAnsi="Times New Roman" w:cs="仿宋_GB2312" w:hint="eastAsia"/>
          <w:kern w:val="0"/>
          <w:sz w:val="32"/>
          <w:szCs w:val="32"/>
        </w:rPr>
        <w:t>。</w:t>
      </w:r>
    </w:p>
    <w:p w14:paraId="53FFD693" w14:textId="28E29754" w:rsidR="00E761B4" w:rsidRPr="00F930F1" w:rsidRDefault="0031106B" w:rsidP="00E761B4">
      <w:pPr>
        <w:widowControl/>
        <w:spacing w:line="240" w:lineRule="auto"/>
        <w:ind w:left="0" w:firstLineChars="200" w:firstLine="640"/>
        <w:rPr>
          <w:rFonts w:ascii="Times New Roman" w:eastAsia="仿宋_GB2312" w:hAnsi="Times New Roman" w:cs="仿宋_GB2312"/>
          <w:bCs/>
          <w:kern w:val="0"/>
          <w:sz w:val="32"/>
          <w:szCs w:val="32"/>
        </w:rPr>
      </w:pPr>
      <w:r w:rsidRPr="00F930F1">
        <w:rPr>
          <w:rFonts w:ascii="Times New Roman" w:eastAsia="仿宋_GB2312" w:hAnsi="Times New Roman" w:cs="仿宋_GB2312" w:hint="eastAsia"/>
          <w:bCs/>
          <w:kern w:val="0"/>
          <w:sz w:val="32"/>
          <w:szCs w:val="32"/>
        </w:rPr>
        <w:t>专业类课程和公选课</w:t>
      </w:r>
      <w:r w:rsidR="00833247" w:rsidRPr="00F930F1">
        <w:rPr>
          <w:rFonts w:ascii="Times New Roman" w:eastAsia="仿宋_GB2312" w:hAnsi="Times New Roman" w:cs="仿宋_GB2312" w:hint="eastAsia"/>
          <w:bCs/>
          <w:kern w:val="0"/>
          <w:sz w:val="32"/>
          <w:szCs w:val="32"/>
        </w:rPr>
        <w:t>第二批报名</w:t>
      </w:r>
      <w:r w:rsidRPr="00F930F1">
        <w:rPr>
          <w:rFonts w:ascii="Times New Roman" w:eastAsia="仿宋_GB2312" w:hAnsi="Times New Roman" w:cs="仿宋_GB2312" w:hint="eastAsia"/>
          <w:bCs/>
          <w:kern w:val="0"/>
          <w:sz w:val="32"/>
          <w:szCs w:val="32"/>
        </w:rPr>
        <w:t>审核</w:t>
      </w:r>
      <w:r w:rsidRPr="00F930F1">
        <w:rPr>
          <w:rFonts w:ascii="Times New Roman" w:eastAsia="仿宋_GB2312" w:hAnsi="Times New Roman" w:cs="仿宋_GB2312"/>
          <w:bCs/>
          <w:kern w:val="0"/>
          <w:sz w:val="32"/>
          <w:szCs w:val="32"/>
        </w:rPr>
        <w:t>时间</w:t>
      </w:r>
      <w:r w:rsidRPr="00F930F1">
        <w:rPr>
          <w:rFonts w:ascii="Times New Roman" w:eastAsia="仿宋_GB2312" w:hAnsi="Times New Roman" w:cs="仿宋_GB2312" w:hint="eastAsia"/>
          <w:bCs/>
          <w:kern w:val="0"/>
          <w:sz w:val="32"/>
          <w:szCs w:val="32"/>
        </w:rPr>
        <w:t>：</w:t>
      </w:r>
      <w:r w:rsidRPr="00F930F1">
        <w:rPr>
          <w:rFonts w:ascii="Times New Roman" w:eastAsia="仿宋_GB2312" w:hAnsi="Times New Roman" w:cs="仿宋_GB2312"/>
          <w:bCs/>
          <w:kern w:val="0"/>
          <w:sz w:val="32"/>
          <w:szCs w:val="32"/>
        </w:rPr>
        <w:t>2024</w:t>
      </w:r>
      <w:r w:rsidRPr="00F930F1">
        <w:rPr>
          <w:rFonts w:ascii="Times New Roman" w:eastAsia="仿宋_GB2312" w:hAnsi="Times New Roman" w:cs="仿宋_GB2312" w:hint="eastAsia"/>
          <w:bCs/>
          <w:kern w:val="0"/>
          <w:sz w:val="32"/>
          <w:szCs w:val="32"/>
        </w:rPr>
        <w:t>年</w:t>
      </w:r>
      <w:r w:rsidRPr="00F930F1">
        <w:rPr>
          <w:rFonts w:ascii="Times New Roman" w:eastAsia="仿宋_GB2312" w:hAnsi="Times New Roman" w:cs="仿宋_GB2312"/>
          <w:bCs/>
          <w:kern w:val="0"/>
          <w:sz w:val="32"/>
          <w:szCs w:val="32"/>
        </w:rPr>
        <w:t>1</w:t>
      </w:r>
      <w:r w:rsidRPr="00F930F1">
        <w:rPr>
          <w:rFonts w:ascii="Times New Roman" w:eastAsia="仿宋_GB2312" w:hAnsi="Times New Roman" w:cs="仿宋_GB2312"/>
          <w:bCs/>
          <w:kern w:val="0"/>
          <w:sz w:val="32"/>
          <w:szCs w:val="32"/>
        </w:rPr>
        <w:t>月</w:t>
      </w:r>
      <w:r w:rsidRPr="00F930F1">
        <w:rPr>
          <w:rFonts w:ascii="Times New Roman" w:eastAsia="仿宋_GB2312" w:hAnsi="Times New Roman" w:cs="仿宋_GB2312"/>
          <w:bCs/>
          <w:kern w:val="0"/>
          <w:sz w:val="32"/>
          <w:szCs w:val="32"/>
        </w:rPr>
        <w:t>22</w:t>
      </w:r>
      <w:r w:rsidRPr="00F930F1">
        <w:rPr>
          <w:rFonts w:ascii="Times New Roman" w:eastAsia="仿宋_GB2312" w:hAnsi="Times New Roman" w:cs="仿宋_GB2312" w:hint="eastAsia"/>
          <w:bCs/>
          <w:kern w:val="0"/>
          <w:sz w:val="32"/>
          <w:szCs w:val="32"/>
        </w:rPr>
        <w:t>日</w:t>
      </w:r>
      <w:r w:rsidRPr="00F930F1">
        <w:rPr>
          <w:rFonts w:ascii="Times New Roman" w:eastAsia="仿宋_GB2312" w:hAnsi="Times New Roman" w:cs="仿宋_GB2312"/>
          <w:bCs/>
          <w:kern w:val="0"/>
          <w:sz w:val="32"/>
          <w:szCs w:val="32"/>
        </w:rPr>
        <w:t>12:30-3</w:t>
      </w:r>
      <w:r w:rsidRPr="00F930F1">
        <w:rPr>
          <w:rFonts w:ascii="Times New Roman" w:eastAsia="仿宋_GB2312" w:hAnsi="Times New Roman" w:cs="仿宋_GB2312" w:hint="eastAsia"/>
          <w:bCs/>
          <w:kern w:val="0"/>
          <w:sz w:val="32"/>
          <w:szCs w:val="32"/>
        </w:rPr>
        <w:t>月</w:t>
      </w:r>
      <w:r w:rsidRPr="00F930F1">
        <w:rPr>
          <w:rFonts w:ascii="Times New Roman" w:eastAsia="仿宋_GB2312" w:hAnsi="Times New Roman" w:cs="仿宋_GB2312"/>
          <w:bCs/>
          <w:kern w:val="0"/>
          <w:sz w:val="32"/>
          <w:szCs w:val="32"/>
        </w:rPr>
        <w:t>7</w:t>
      </w:r>
      <w:r w:rsidRPr="00F930F1">
        <w:rPr>
          <w:rFonts w:ascii="Times New Roman" w:eastAsia="仿宋_GB2312" w:hAnsi="Times New Roman" w:cs="仿宋_GB2312" w:hint="eastAsia"/>
          <w:bCs/>
          <w:kern w:val="0"/>
          <w:sz w:val="32"/>
          <w:szCs w:val="32"/>
        </w:rPr>
        <w:t>日</w:t>
      </w:r>
      <w:r w:rsidRPr="00F930F1">
        <w:rPr>
          <w:rFonts w:ascii="Times New Roman" w:eastAsia="仿宋_GB2312" w:hAnsi="Times New Roman" w:cs="仿宋_GB2312"/>
          <w:bCs/>
          <w:kern w:val="0"/>
          <w:sz w:val="32"/>
          <w:szCs w:val="32"/>
        </w:rPr>
        <w:t>12:30</w:t>
      </w:r>
      <w:r w:rsidRPr="00F930F1">
        <w:rPr>
          <w:rFonts w:ascii="Times New Roman" w:eastAsia="仿宋_GB2312" w:hAnsi="Times New Roman" w:cs="仿宋_GB2312" w:hint="eastAsia"/>
          <w:bCs/>
          <w:kern w:val="0"/>
          <w:sz w:val="32"/>
          <w:szCs w:val="32"/>
        </w:rPr>
        <w:t>。</w:t>
      </w:r>
    </w:p>
    <w:p w14:paraId="35B62462" w14:textId="7E5F07A0" w:rsidR="00122A68" w:rsidRPr="00F930F1" w:rsidRDefault="004B3B0B" w:rsidP="00F930F1">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w:t>
      </w:r>
      <w:r w:rsidRPr="00F930F1">
        <w:rPr>
          <w:rFonts w:ascii="Times New Roman" w:eastAsia="仿宋_GB2312" w:hAnsi="Times New Roman" w:cs="仿宋_GB2312"/>
          <w:kern w:val="0"/>
          <w:sz w:val="32"/>
          <w:szCs w:val="32"/>
        </w:rPr>
        <w:t>3</w:t>
      </w:r>
      <w:r w:rsidRPr="00F930F1">
        <w:rPr>
          <w:rFonts w:ascii="Times New Roman" w:eastAsia="仿宋_GB2312" w:hAnsi="Times New Roman" w:cs="仿宋_GB2312"/>
          <w:kern w:val="0"/>
          <w:sz w:val="32"/>
          <w:szCs w:val="32"/>
        </w:rPr>
        <w:t>）博士公共必修课</w:t>
      </w:r>
      <w:r w:rsidR="0014700D">
        <w:rPr>
          <w:rFonts w:ascii="Times New Roman" w:eastAsia="仿宋_GB2312" w:hAnsi="Times New Roman" w:cs="仿宋_GB2312" w:hint="eastAsia"/>
          <w:kern w:val="0"/>
          <w:sz w:val="32"/>
          <w:szCs w:val="32"/>
        </w:rPr>
        <w:t>预计</w:t>
      </w:r>
      <w:r w:rsidRPr="00F930F1">
        <w:rPr>
          <w:rFonts w:ascii="Times New Roman" w:eastAsia="仿宋_GB2312" w:hAnsi="Times New Roman" w:cs="仿宋_GB2312"/>
          <w:kern w:val="0"/>
          <w:sz w:val="32"/>
          <w:szCs w:val="32"/>
        </w:rPr>
        <w:t>选课时间：</w:t>
      </w:r>
      <w:r w:rsidR="00E761B4" w:rsidRPr="00F930F1">
        <w:rPr>
          <w:rFonts w:ascii="Times New Roman" w:eastAsia="仿宋_GB2312" w:hAnsi="Times New Roman" w:cs="仿宋_GB2312"/>
          <w:kern w:val="0"/>
          <w:sz w:val="32"/>
          <w:szCs w:val="32"/>
        </w:rPr>
        <w:t>2024</w:t>
      </w:r>
      <w:r w:rsidR="00E761B4" w:rsidRPr="00F930F1">
        <w:rPr>
          <w:rFonts w:ascii="Times New Roman" w:eastAsia="仿宋_GB2312" w:hAnsi="Times New Roman" w:cs="仿宋_GB2312" w:hint="eastAsia"/>
          <w:kern w:val="0"/>
          <w:sz w:val="32"/>
          <w:szCs w:val="32"/>
        </w:rPr>
        <w:t>年</w:t>
      </w:r>
      <w:r w:rsidR="00E761B4" w:rsidRPr="00F930F1">
        <w:rPr>
          <w:rFonts w:ascii="Times New Roman" w:eastAsia="仿宋_GB2312" w:hAnsi="Times New Roman" w:cs="仿宋_GB2312"/>
          <w:kern w:val="0"/>
          <w:sz w:val="32"/>
          <w:szCs w:val="32"/>
        </w:rPr>
        <w:t>1</w:t>
      </w:r>
      <w:r w:rsidR="00E761B4" w:rsidRPr="00F930F1">
        <w:rPr>
          <w:rFonts w:ascii="Times New Roman" w:eastAsia="仿宋_GB2312" w:hAnsi="Times New Roman" w:cs="仿宋_GB2312"/>
          <w:kern w:val="0"/>
          <w:sz w:val="32"/>
          <w:szCs w:val="32"/>
        </w:rPr>
        <w:t>月</w:t>
      </w:r>
      <w:r w:rsidR="00E761B4" w:rsidRPr="00F930F1">
        <w:rPr>
          <w:rFonts w:ascii="Times New Roman" w:eastAsia="仿宋_GB2312" w:hAnsi="Times New Roman" w:cs="仿宋_GB2312"/>
          <w:kern w:val="0"/>
          <w:sz w:val="32"/>
          <w:szCs w:val="32"/>
        </w:rPr>
        <w:t>17</w:t>
      </w:r>
      <w:r w:rsidR="00E761B4" w:rsidRPr="00F930F1">
        <w:rPr>
          <w:rFonts w:ascii="Times New Roman" w:eastAsia="仿宋_GB2312" w:hAnsi="Times New Roman" w:cs="仿宋_GB2312" w:hint="eastAsia"/>
          <w:kern w:val="0"/>
          <w:sz w:val="32"/>
          <w:szCs w:val="32"/>
        </w:rPr>
        <w:t>日</w:t>
      </w:r>
      <w:r w:rsidR="00E761B4" w:rsidRPr="00F930F1">
        <w:rPr>
          <w:rFonts w:ascii="Times New Roman" w:eastAsia="仿宋_GB2312" w:hAnsi="Times New Roman" w:cs="仿宋_GB2312"/>
          <w:kern w:val="0"/>
          <w:sz w:val="32"/>
          <w:szCs w:val="32"/>
        </w:rPr>
        <w:t>12:30</w:t>
      </w:r>
      <w:r w:rsidRPr="00F930F1">
        <w:rPr>
          <w:rFonts w:ascii="Times New Roman" w:eastAsia="仿宋_GB2312" w:hAnsi="Times New Roman" w:cs="仿宋_GB2312"/>
          <w:kern w:val="0"/>
          <w:sz w:val="32"/>
          <w:szCs w:val="32"/>
        </w:rPr>
        <w:t>-</w:t>
      </w:r>
      <w:r w:rsidR="00D02D34" w:rsidRPr="00F930F1">
        <w:rPr>
          <w:rFonts w:ascii="Times New Roman" w:eastAsia="仿宋_GB2312" w:hAnsi="Times New Roman" w:cs="仿宋_GB2312"/>
          <w:kern w:val="0"/>
          <w:sz w:val="32"/>
          <w:szCs w:val="32"/>
        </w:rPr>
        <w:t>3</w:t>
      </w:r>
      <w:r w:rsidR="00D02D34" w:rsidRPr="00F930F1">
        <w:rPr>
          <w:rFonts w:ascii="Times New Roman" w:eastAsia="仿宋_GB2312" w:hAnsi="Times New Roman" w:cs="仿宋_GB2312" w:hint="eastAsia"/>
          <w:kern w:val="0"/>
          <w:sz w:val="32"/>
          <w:szCs w:val="32"/>
        </w:rPr>
        <w:t>月</w:t>
      </w:r>
      <w:r w:rsidR="00D02D34" w:rsidRPr="00F930F1">
        <w:rPr>
          <w:rFonts w:ascii="Times New Roman" w:eastAsia="仿宋_GB2312" w:hAnsi="Times New Roman" w:cs="仿宋_GB2312"/>
          <w:kern w:val="0"/>
          <w:sz w:val="32"/>
          <w:szCs w:val="32"/>
        </w:rPr>
        <w:t>8</w:t>
      </w:r>
      <w:r w:rsidRPr="00F930F1">
        <w:rPr>
          <w:rFonts w:ascii="Times New Roman" w:eastAsia="仿宋_GB2312" w:hAnsi="Times New Roman" w:cs="仿宋_GB2312" w:hint="eastAsia"/>
          <w:kern w:val="0"/>
          <w:sz w:val="32"/>
          <w:szCs w:val="32"/>
        </w:rPr>
        <w:t>日</w:t>
      </w:r>
      <w:r w:rsidRPr="00F930F1">
        <w:rPr>
          <w:rFonts w:ascii="Times New Roman" w:eastAsia="仿宋_GB2312" w:hAnsi="Times New Roman" w:cs="仿宋_GB2312"/>
          <w:kern w:val="0"/>
          <w:sz w:val="32"/>
          <w:szCs w:val="32"/>
        </w:rPr>
        <w:t>12:30</w:t>
      </w:r>
      <w:r w:rsidR="00E908CC" w:rsidRPr="00F930F1">
        <w:rPr>
          <w:rFonts w:ascii="Times New Roman" w:eastAsia="仿宋_GB2312" w:hAnsi="Times New Roman" w:cs="仿宋_GB2312" w:hint="eastAsia"/>
          <w:kern w:val="0"/>
          <w:sz w:val="32"/>
          <w:szCs w:val="32"/>
        </w:rPr>
        <w:t>。</w:t>
      </w:r>
    </w:p>
    <w:p w14:paraId="12B0B9FC" w14:textId="77777777" w:rsidR="00652BDE" w:rsidRDefault="004B3B0B">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lastRenderedPageBreak/>
        <w:t>（</w:t>
      </w:r>
      <w:r w:rsidRPr="00F930F1">
        <w:rPr>
          <w:rFonts w:ascii="Times New Roman" w:eastAsia="仿宋_GB2312" w:hAnsi="Times New Roman" w:cs="仿宋_GB2312"/>
          <w:kern w:val="0"/>
          <w:sz w:val="32"/>
          <w:szCs w:val="32"/>
        </w:rPr>
        <w:t>4</w:t>
      </w:r>
      <w:r w:rsidRPr="00F930F1">
        <w:rPr>
          <w:rFonts w:ascii="Times New Roman" w:eastAsia="仿宋_GB2312" w:hAnsi="Times New Roman" w:cs="仿宋_GB2312"/>
          <w:kern w:val="0"/>
          <w:sz w:val="32"/>
          <w:szCs w:val="32"/>
        </w:rPr>
        <w:t>）专业类和公共选修课</w:t>
      </w:r>
      <w:r w:rsidR="0014700D">
        <w:rPr>
          <w:rFonts w:ascii="Times New Roman" w:eastAsia="仿宋_GB2312" w:hAnsi="Times New Roman" w:cs="仿宋_GB2312" w:hint="eastAsia"/>
          <w:kern w:val="0"/>
          <w:sz w:val="32"/>
          <w:szCs w:val="32"/>
        </w:rPr>
        <w:t>预计</w:t>
      </w:r>
      <w:r w:rsidRPr="00F930F1">
        <w:rPr>
          <w:rFonts w:ascii="Times New Roman" w:eastAsia="仿宋_GB2312" w:hAnsi="Times New Roman" w:cs="仿宋_GB2312"/>
          <w:kern w:val="0"/>
          <w:sz w:val="32"/>
          <w:szCs w:val="32"/>
        </w:rPr>
        <w:t>选课时间：</w:t>
      </w:r>
      <w:r w:rsidR="00F67B64" w:rsidRPr="00F930F1">
        <w:rPr>
          <w:rFonts w:ascii="Times New Roman" w:eastAsia="仿宋_GB2312" w:hAnsi="Times New Roman" w:cs="仿宋_GB2312"/>
          <w:kern w:val="0"/>
          <w:sz w:val="32"/>
          <w:szCs w:val="32"/>
        </w:rPr>
        <w:t>2024</w:t>
      </w:r>
      <w:r w:rsidR="00F67B64" w:rsidRPr="00F930F1">
        <w:rPr>
          <w:rFonts w:ascii="Times New Roman" w:eastAsia="仿宋_GB2312" w:hAnsi="Times New Roman" w:cs="仿宋_GB2312" w:hint="eastAsia"/>
          <w:kern w:val="0"/>
          <w:sz w:val="32"/>
          <w:szCs w:val="32"/>
        </w:rPr>
        <w:t>年</w:t>
      </w:r>
      <w:r w:rsidR="00F67B64" w:rsidRPr="00F930F1">
        <w:rPr>
          <w:rFonts w:ascii="Times New Roman" w:eastAsia="仿宋_GB2312" w:hAnsi="Times New Roman" w:cs="仿宋_GB2312"/>
          <w:kern w:val="0"/>
          <w:sz w:val="32"/>
          <w:szCs w:val="32"/>
        </w:rPr>
        <w:t>1</w:t>
      </w:r>
      <w:r w:rsidR="00F67B64" w:rsidRPr="00F930F1">
        <w:rPr>
          <w:rFonts w:ascii="Times New Roman" w:eastAsia="仿宋_GB2312" w:hAnsi="Times New Roman" w:cs="仿宋_GB2312"/>
          <w:kern w:val="0"/>
          <w:sz w:val="32"/>
          <w:szCs w:val="32"/>
        </w:rPr>
        <w:t>月</w:t>
      </w:r>
      <w:r w:rsidR="00F67B64" w:rsidRPr="00F930F1">
        <w:rPr>
          <w:rFonts w:ascii="Times New Roman" w:eastAsia="仿宋_GB2312" w:hAnsi="Times New Roman" w:cs="仿宋_GB2312"/>
          <w:kern w:val="0"/>
          <w:sz w:val="32"/>
          <w:szCs w:val="32"/>
        </w:rPr>
        <w:t>18</w:t>
      </w:r>
      <w:r w:rsidR="00F67B64" w:rsidRPr="00F930F1">
        <w:rPr>
          <w:rFonts w:ascii="Times New Roman" w:eastAsia="仿宋_GB2312" w:hAnsi="Times New Roman" w:cs="仿宋_GB2312" w:hint="eastAsia"/>
          <w:kern w:val="0"/>
          <w:sz w:val="32"/>
          <w:szCs w:val="32"/>
        </w:rPr>
        <w:t>日</w:t>
      </w:r>
      <w:r w:rsidR="00F67B64" w:rsidRPr="00F930F1">
        <w:rPr>
          <w:rFonts w:ascii="Times New Roman" w:eastAsia="仿宋_GB2312" w:hAnsi="Times New Roman" w:cs="仿宋_GB2312"/>
          <w:kern w:val="0"/>
          <w:sz w:val="32"/>
          <w:szCs w:val="32"/>
        </w:rPr>
        <w:t>12:30-</w:t>
      </w:r>
      <w:r w:rsidR="00FB045F" w:rsidRPr="00F930F1">
        <w:rPr>
          <w:rFonts w:ascii="Times New Roman" w:eastAsia="仿宋_GB2312" w:hAnsi="Times New Roman" w:cs="仿宋_GB2312"/>
          <w:kern w:val="0"/>
          <w:sz w:val="32"/>
          <w:szCs w:val="32"/>
        </w:rPr>
        <w:t>3</w:t>
      </w:r>
      <w:r w:rsidR="00FB045F" w:rsidRPr="00F930F1">
        <w:rPr>
          <w:rFonts w:ascii="Times New Roman" w:eastAsia="仿宋_GB2312" w:hAnsi="Times New Roman" w:cs="仿宋_GB2312" w:hint="eastAsia"/>
          <w:kern w:val="0"/>
          <w:sz w:val="32"/>
          <w:szCs w:val="32"/>
        </w:rPr>
        <w:t>月</w:t>
      </w:r>
      <w:r w:rsidR="00FB045F" w:rsidRPr="00F930F1">
        <w:rPr>
          <w:rFonts w:ascii="Times New Roman" w:eastAsia="仿宋_GB2312" w:hAnsi="Times New Roman" w:cs="仿宋_GB2312" w:hint="eastAsia"/>
          <w:kern w:val="0"/>
          <w:sz w:val="32"/>
          <w:szCs w:val="32"/>
        </w:rPr>
        <w:t>8</w:t>
      </w:r>
      <w:r w:rsidR="00F67B64" w:rsidRPr="00F930F1">
        <w:rPr>
          <w:rFonts w:ascii="Times New Roman" w:eastAsia="仿宋_GB2312" w:hAnsi="Times New Roman" w:cs="仿宋_GB2312" w:hint="eastAsia"/>
          <w:kern w:val="0"/>
          <w:sz w:val="32"/>
          <w:szCs w:val="32"/>
        </w:rPr>
        <w:t>日</w:t>
      </w:r>
      <w:r w:rsidR="00F67B64" w:rsidRPr="00F930F1">
        <w:rPr>
          <w:rFonts w:ascii="Times New Roman" w:eastAsia="仿宋_GB2312" w:hAnsi="Times New Roman" w:cs="仿宋_GB2312"/>
          <w:kern w:val="0"/>
          <w:sz w:val="32"/>
          <w:szCs w:val="32"/>
        </w:rPr>
        <w:t>12:30</w:t>
      </w:r>
      <w:r w:rsidR="00652BDE">
        <w:rPr>
          <w:rFonts w:ascii="Times New Roman" w:eastAsia="仿宋_GB2312" w:hAnsi="Times New Roman" w:cs="仿宋_GB2312" w:hint="eastAsia"/>
          <w:kern w:val="0"/>
          <w:sz w:val="32"/>
          <w:szCs w:val="32"/>
        </w:rPr>
        <w:t>。</w:t>
      </w:r>
    </w:p>
    <w:p w14:paraId="649F6D06" w14:textId="64F88F60" w:rsidR="00F67B64" w:rsidRPr="00F930F1" w:rsidRDefault="00652BDE">
      <w:pPr>
        <w:widowControl/>
        <w:spacing w:line="240" w:lineRule="auto"/>
        <w:ind w:left="0" w:firstLineChars="200" w:firstLine="640"/>
        <w:rPr>
          <w:rFonts w:ascii="Times New Roman" w:eastAsia="仿宋_GB2312" w:hAnsi="Times New Roman" w:cs="仿宋_GB2312"/>
          <w:kern w:val="0"/>
          <w:sz w:val="32"/>
          <w:szCs w:val="32"/>
        </w:rPr>
      </w:pPr>
      <w:r w:rsidRPr="00F930F1">
        <w:rPr>
          <w:rFonts w:ascii="Times New Roman" w:eastAsia="仿宋_GB2312" w:hAnsi="Times New Roman" w:cs="仿宋_GB2312" w:hint="eastAsia"/>
          <w:kern w:val="0"/>
          <w:sz w:val="32"/>
          <w:szCs w:val="32"/>
        </w:rPr>
        <w:t>（</w:t>
      </w:r>
      <w:r>
        <w:rPr>
          <w:rFonts w:ascii="Times New Roman" w:eastAsia="仿宋_GB2312" w:hAnsi="Times New Roman" w:cs="仿宋_GB2312"/>
          <w:kern w:val="0"/>
          <w:sz w:val="32"/>
          <w:szCs w:val="32"/>
        </w:rPr>
        <w:t>5</w:t>
      </w:r>
      <w:r w:rsidRPr="00F930F1">
        <w:rPr>
          <w:rFonts w:ascii="Times New Roman" w:eastAsia="仿宋_GB2312" w:hAnsi="Times New Roman" w:cs="仿宋_GB2312"/>
          <w:kern w:val="0"/>
          <w:sz w:val="32"/>
          <w:szCs w:val="32"/>
        </w:rPr>
        <w:t>）</w:t>
      </w:r>
      <w:r w:rsidR="0014700D">
        <w:rPr>
          <w:rFonts w:ascii="Times New Roman" w:eastAsia="仿宋_GB2312" w:hAnsi="Times New Roman" w:cs="仿宋_GB2312" w:hint="eastAsia"/>
          <w:kern w:val="0"/>
          <w:sz w:val="32"/>
          <w:szCs w:val="32"/>
        </w:rPr>
        <w:t>选课时间以选课系统通知公告为准</w:t>
      </w:r>
      <w:r w:rsidR="00035FF0">
        <w:rPr>
          <w:rFonts w:ascii="Times New Roman" w:eastAsia="仿宋_GB2312" w:hAnsi="Times New Roman" w:cs="仿宋_GB2312" w:hint="eastAsia"/>
          <w:kern w:val="0"/>
          <w:sz w:val="32"/>
          <w:szCs w:val="32"/>
        </w:rPr>
        <w:t>。</w:t>
      </w:r>
    </w:p>
    <w:p w14:paraId="094A5DE7" w14:textId="77777777" w:rsidR="00122A68" w:rsidRPr="00D3228C" w:rsidRDefault="004B3B0B" w:rsidP="00F67B64">
      <w:pPr>
        <w:widowControl/>
        <w:spacing w:line="240" w:lineRule="auto"/>
        <w:ind w:left="0" w:firstLineChars="200" w:firstLine="643"/>
        <w:rPr>
          <w:rFonts w:ascii="Times New Roman" w:eastAsia="楷体" w:hAnsi="Times New Roman"/>
          <w:b/>
          <w:color w:val="000000"/>
          <w:kern w:val="0"/>
          <w:sz w:val="32"/>
          <w:szCs w:val="32"/>
        </w:rPr>
      </w:pPr>
      <w:r w:rsidRPr="00D3228C">
        <w:rPr>
          <w:rFonts w:ascii="Times New Roman" w:eastAsia="楷体" w:hAnsi="Times New Roman" w:hint="eastAsia"/>
          <w:b/>
          <w:color w:val="000000"/>
          <w:kern w:val="0"/>
          <w:sz w:val="32"/>
          <w:szCs w:val="32"/>
        </w:rPr>
        <w:t>（四）报名及选课</w:t>
      </w:r>
      <w:r w:rsidRPr="00D3228C">
        <w:rPr>
          <w:rFonts w:ascii="Times New Roman" w:eastAsia="楷体" w:hAnsi="Times New Roman"/>
          <w:b/>
          <w:color w:val="000000"/>
          <w:kern w:val="0"/>
          <w:sz w:val="32"/>
          <w:szCs w:val="32"/>
        </w:rPr>
        <w:t>须知</w:t>
      </w:r>
    </w:p>
    <w:p w14:paraId="050110A8" w14:textId="77777777" w:rsidR="00122A68" w:rsidRPr="00AC3E10" w:rsidRDefault="004B3B0B">
      <w:pPr>
        <w:pStyle w:val="ab"/>
        <w:widowControl/>
        <w:spacing w:line="240" w:lineRule="auto"/>
        <w:ind w:left="0" w:firstLine="640"/>
        <w:rPr>
          <w:rFonts w:ascii="Times New Roman" w:eastAsia="仿宋_GB2312" w:hAnsi="Times New Roman" w:cs="仿宋_GB2312"/>
          <w:sz w:val="32"/>
          <w:szCs w:val="32"/>
        </w:rPr>
      </w:pPr>
      <w:r w:rsidRPr="00AC3E10">
        <w:rPr>
          <w:rFonts w:ascii="Times New Roman" w:eastAsia="仿宋_GB2312" w:hAnsi="Times New Roman" w:cs="仿宋_GB2312"/>
          <w:color w:val="000000"/>
          <w:kern w:val="0"/>
          <w:sz w:val="32"/>
          <w:szCs w:val="32"/>
        </w:rPr>
        <w:t>1.</w:t>
      </w:r>
      <w:r w:rsidRPr="00AC3E10">
        <w:rPr>
          <w:rFonts w:ascii="Times New Roman" w:eastAsia="仿宋_GB2312" w:hAnsi="Times New Roman" w:cs="仿宋_GB2312" w:hint="eastAsia"/>
          <w:kern w:val="0"/>
          <w:sz w:val="32"/>
          <w:szCs w:val="32"/>
        </w:rPr>
        <w:t>本次课程学习对报名人数及选课人数均进行限定，请各培养单位在规定时间内组织有选课需求的学生完成报名并进行选课。</w:t>
      </w:r>
      <w:r w:rsidRPr="00AC3E10">
        <w:rPr>
          <w:rFonts w:ascii="Times New Roman" w:eastAsia="仿宋_GB2312" w:hAnsi="Times New Roman" w:cs="仿宋_GB2312" w:hint="eastAsia"/>
          <w:sz w:val="32"/>
          <w:szCs w:val="32"/>
        </w:rPr>
        <w:t>如学生未能在本学期报名，可在之后学期再进行报名、选课</w:t>
      </w:r>
      <w:r w:rsidRPr="00AC3E10">
        <w:rPr>
          <w:rFonts w:ascii="Times New Roman" w:eastAsia="仿宋_GB2312" w:hAnsi="Times New Roman" w:cs="仿宋_GB2312" w:hint="eastAsia"/>
          <w:kern w:val="0"/>
          <w:sz w:val="32"/>
          <w:szCs w:val="32"/>
        </w:rPr>
        <w:t>。</w:t>
      </w:r>
    </w:p>
    <w:p w14:paraId="14E8B72E" w14:textId="77777777" w:rsidR="00122A68" w:rsidRPr="00AC3E10" w:rsidRDefault="004B3B0B">
      <w:pPr>
        <w:widowControl/>
        <w:spacing w:line="240" w:lineRule="auto"/>
        <w:ind w:left="0" w:firstLineChars="200" w:firstLine="640"/>
        <w:rPr>
          <w:rFonts w:ascii="Times New Roman" w:eastAsia="仿宋_GB2312" w:hAnsi="Times New Roman" w:cs="仿宋_GB2312"/>
          <w:kern w:val="0"/>
          <w:sz w:val="32"/>
          <w:szCs w:val="32"/>
        </w:rPr>
      </w:pPr>
      <w:r w:rsidRPr="00AC3E10">
        <w:rPr>
          <w:rFonts w:ascii="Times New Roman" w:eastAsia="仿宋_GB2312" w:hAnsi="Times New Roman" w:cs="仿宋_GB2312"/>
          <w:kern w:val="0"/>
          <w:sz w:val="32"/>
          <w:szCs w:val="32"/>
        </w:rPr>
        <w:t>2.</w:t>
      </w:r>
      <w:r w:rsidRPr="00AC3E10">
        <w:rPr>
          <w:rFonts w:ascii="Times New Roman" w:eastAsia="仿宋_GB2312" w:hAnsi="Times New Roman" w:cs="仿宋_GB2312" w:hint="eastAsia"/>
          <w:kern w:val="0"/>
          <w:sz w:val="32"/>
          <w:szCs w:val="32"/>
        </w:rPr>
        <w:t>报名成功的学生须按时选课，报名但无故</w:t>
      </w:r>
      <w:proofErr w:type="gramStart"/>
      <w:r w:rsidRPr="00AC3E10">
        <w:rPr>
          <w:rFonts w:ascii="Times New Roman" w:eastAsia="仿宋_GB2312" w:hAnsi="Times New Roman" w:cs="仿宋_GB2312" w:hint="eastAsia"/>
          <w:kern w:val="0"/>
          <w:sz w:val="32"/>
          <w:szCs w:val="32"/>
        </w:rPr>
        <w:t>不</w:t>
      </w:r>
      <w:proofErr w:type="gramEnd"/>
      <w:r w:rsidRPr="00AC3E10">
        <w:rPr>
          <w:rFonts w:ascii="Times New Roman" w:eastAsia="仿宋_GB2312" w:hAnsi="Times New Roman" w:cs="仿宋_GB2312" w:hint="eastAsia"/>
          <w:kern w:val="0"/>
          <w:sz w:val="32"/>
          <w:szCs w:val="32"/>
        </w:rPr>
        <w:t>选课者将会影响以后的课程报名。</w:t>
      </w:r>
    </w:p>
    <w:p w14:paraId="3EC81164" w14:textId="77777777" w:rsidR="00122A68" w:rsidRPr="00AC3E10" w:rsidRDefault="004B3B0B">
      <w:pPr>
        <w:widowControl/>
        <w:spacing w:line="240" w:lineRule="auto"/>
        <w:ind w:left="0" w:firstLineChars="200" w:firstLine="640"/>
        <w:rPr>
          <w:rFonts w:ascii="Times New Roman" w:eastAsia="仿宋_GB2312" w:hAnsi="Times New Roman" w:cs="仿宋_GB2312"/>
          <w:kern w:val="0"/>
          <w:sz w:val="32"/>
          <w:szCs w:val="32"/>
        </w:rPr>
      </w:pPr>
      <w:r w:rsidRPr="00AC3E10">
        <w:rPr>
          <w:rFonts w:ascii="Times New Roman" w:eastAsia="仿宋_GB2312" w:hAnsi="Times New Roman" w:cs="仿宋_GB2312"/>
          <w:kern w:val="0"/>
          <w:sz w:val="32"/>
          <w:szCs w:val="32"/>
        </w:rPr>
        <w:t>3.</w:t>
      </w:r>
      <w:r w:rsidRPr="00AC3E10">
        <w:rPr>
          <w:rFonts w:ascii="Times New Roman" w:eastAsia="仿宋_GB2312" w:hAnsi="Times New Roman" w:cs="仿宋_GB2312" w:hint="eastAsia"/>
          <w:kern w:val="0"/>
          <w:sz w:val="32"/>
          <w:szCs w:val="32"/>
        </w:rPr>
        <w:t>选课时请注意上课时间和校区（点击课程编号可见上课时间、校区，课程编号第</w:t>
      </w:r>
      <w:r w:rsidRPr="00AC3E10">
        <w:rPr>
          <w:rFonts w:ascii="Times New Roman" w:eastAsia="仿宋_GB2312" w:hAnsi="Times New Roman" w:cs="仿宋_GB2312"/>
          <w:kern w:val="0"/>
          <w:sz w:val="32"/>
          <w:szCs w:val="32"/>
        </w:rPr>
        <w:t>19</w:t>
      </w:r>
      <w:r w:rsidRPr="00AC3E10">
        <w:rPr>
          <w:rFonts w:ascii="Times New Roman" w:eastAsia="仿宋_GB2312" w:hAnsi="Times New Roman" w:cs="仿宋_GB2312" w:hint="eastAsia"/>
          <w:kern w:val="0"/>
          <w:sz w:val="32"/>
          <w:szCs w:val="32"/>
        </w:rPr>
        <w:t>位为“</w:t>
      </w:r>
      <w:r w:rsidRPr="00AC3E10">
        <w:rPr>
          <w:rFonts w:ascii="Times New Roman" w:eastAsia="仿宋_GB2312" w:hAnsi="Times New Roman" w:cs="仿宋_GB2312"/>
          <w:kern w:val="0"/>
          <w:sz w:val="32"/>
          <w:szCs w:val="32"/>
        </w:rPr>
        <w:t>Z</w:t>
      </w:r>
      <w:r w:rsidRPr="00AC3E10">
        <w:rPr>
          <w:rFonts w:ascii="Times New Roman" w:eastAsia="仿宋_GB2312" w:hAnsi="Times New Roman" w:cs="仿宋_GB2312" w:hint="eastAsia"/>
          <w:kern w:val="0"/>
          <w:sz w:val="32"/>
          <w:szCs w:val="32"/>
        </w:rPr>
        <w:t>”表示中关村校区课程，“</w:t>
      </w:r>
      <w:r w:rsidRPr="00AC3E10">
        <w:rPr>
          <w:rFonts w:ascii="Times New Roman" w:eastAsia="仿宋_GB2312" w:hAnsi="Times New Roman" w:cs="仿宋_GB2312"/>
          <w:kern w:val="0"/>
          <w:sz w:val="32"/>
          <w:szCs w:val="32"/>
        </w:rPr>
        <w:t>H</w:t>
      </w:r>
      <w:r w:rsidRPr="00AC3E10">
        <w:rPr>
          <w:rFonts w:ascii="Times New Roman" w:eastAsia="仿宋_GB2312" w:hAnsi="Times New Roman" w:cs="仿宋_GB2312" w:hint="eastAsia"/>
          <w:kern w:val="0"/>
          <w:sz w:val="32"/>
          <w:szCs w:val="32"/>
        </w:rPr>
        <w:t>”表示雁栖湖校区课程，“</w:t>
      </w:r>
      <w:r w:rsidRPr="00AC3E10">
        <w:rPr>
          <w:rFonts w:ascii="Times New Roman" w:eastAsia="仿宋_GB2312" w:hAnsi="Times New Roman" w:cs="仿宋_GB2312"/>
          <w:kern w:val="0"/>
          <w:sz w:val="32"/>
          <w:szCs w:val="32"/>
        </w:rPr>
        <w:t>Y</w:t>
      </w:r>
      <w:r w:rsidRPr="00AC3E10">
        <w:rPr>
          <w:rFonts w:ascii="Times New Roman" w:eastAsia="仿宋_GB2312" w:hAnsi="Times New Roman" w:cs="仿宋_GB2312" w:hint="eastAsia"/>
          <w:kern w:val="0"/>
          <w:sz w:val="32"/>
          <w:szCs w:val="32"/>
        </w:rPr>
        <w:t>”表示玉泉路校区课程），所选课程的校区须与报名时所选校区一致。</w:t>
      </w:r>
    </w:p>
    <w:p w14:paraId="1C4FED37" w14:textId="77777777" w:rsidR="00122A68" w:rsidRPr="00AC3E10" w:rsidRDefault="004B3B0B">
      <w:pPr>
        <w:widowControl/>
        <w:spacing w:line="240" w:lineRule="auto"/>
        <w:ind w:left="0" w:firstLineChars="200" w:firstLine="640"/>
        <w:rPr>
          <w:rFonts w:ascii="Times New Roman" w:eastAsia="仿宋_GB2312" w:hAnsi="Times New Roman" w:cs="仿宋_GB2312"/>
          <w:kern w:val="0"/>
          <w:sz w:val="32"/>
          <w:szCs w:val="32"/>
        </w:rPr>
      </w:pPr>
      <w:r w:rsidRPr="00AC3E10">
        <w:rPr>
          <w:rFonts w:ascii="Times New Roman" w:eastAsia="仿宋_GB2312" w:hAnsi="Times New Roman" w:cs="仿宋_GB2312"/>
          <w:kern w:val="0"/>
          <w:sz w:val="32"/>
          <w:szCs w:val="32"/>
        </w:rPr>
        <w:t>4.</w:t>
      </w:r>
      <w:r w:rsidRPr="00AC3E10">
        <w:rPr>
          <w:rFonts w:ascii="Times New Roman" w:eastAsia="仿宋_GB2312" w:hAnsi="Times New Roman" w:cs="仿宋_GB2312" w:hint="eastAsia"/>
          <w:kern w:val="0"/>
          <w:sz w:val="32"/>
          <w:szCs w:val="32"/>
        </w:rPr>
        <w:t>“博士学位英语</w:t>
      </w: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hint="eastAsia"/>
          <w:kern w:val="0"/>
          <w:sz w:val="32"/>
          <w:szCs w:val="32"/>
        </w:rPr>
        <w:t>选课要求：须选一门高级写作或高级读写，一门高级口语或高级听说，共计两门（每周</w:t>
      </w:r>
      <w:r w:rsidRPr="00AC3E10">
        <w:rPr>
          <w:rFonts w:ascii="Times New Roman" w:eastAsia="仿宋_GB2312" w:hAnsi="Times New Roman" w:cs="仿宋_GB2312"/>
          <w:kern w:val="0"/>
          <w:sz w:val="32"/>
          <w:szCs w:val="32"/>
        </w:rPr>
        <w:t>4</w:t>
      </w:r>
      <w:r w:rsidRPr="00AC3E10">
        <w:rPr>
          <w:rFonts w:ascii="Times New Roman" w:eastAsia="仿宋_GB2312" w:hAnsi="Times New Roman" w:cs="仿宋_GB2312" w:hint="eastAsia"/>
          <w:kern w:val="0"/>
          <w:sz w:val="32"/>
          <w:szCs w:val="32"/>
        </w:rPr>
        <w:t>学时），不得多选或少选，也不得分两个学期选。</w:t>
      </w:r>
    </w:p>
    <w:p w14:paraId="414C2030" w14:textId="77777777" w:rsidR="00122A68" w:rsidRPr="00AC3E10" w:rsidRDefault="004B3B0B">
      <w:pPr>
        <w:widowControl/>
        <w:spacing w:line="240" w:lineRule="auto"/>
        <w:ind w:left="0" w:firstLineChars="200" w:firstLine="640"/>
        <w:rPr>
          <w:rFonts w:ascii="Times New Roman" w:eastAsia="仿宋_GB2312" w:hAnsi="Times New Roman" w:cs="仿宋_GB2312"/>
          <w:kern w:val="0"/>
          <w:sz w:val="32"/>
          <w:szCs w:val="32"/>
        </w:rPr>
      </w:pPr>
      <w:r w:rsidRPr="00AC3E10">
        <w:rPr>
          <w:rFonts w:ascii="Times New Roman" w:eastAsia="仿宋_GB2312" w:hAnsi="Times New Roman" w:cs="仿宋_GB2312"/>
          <w:kern w:val="0"/>
          <w:sz w:val="32"/>
          <w:szCs w:val="32"/>
        </w:rPr>
        <w:t>5.</w:t>
      </w:r>
      <w:r w:rsidRPr="00AC3E10">
        <w:rPr>
          <w:rFonts w:ascii="Times New Roman" w:eastAsia="仿宋_GB2312" w:hAnsi="Times New Roman" w:cs="仿宋_GB2312" w:hint="eastAsia"/>
          <w:kern w:val="0"/>
          <w:sz w:val="32"/>
          <w:szCs w:val="32"/>
        </w:rPr>
        <w:t>“博士学位英语”不及格的学生，不能重修，只能补考。“中国马克思主义与当代”不及格的学生只能重修，不可补考。</w:t>
      </w:r>
    </w:p>
    <w:p w14:paraId="207B96AC" w14:textId="77777777" w:rsidR="00122A68" w:rsidRPr="00AC3E10" w:rsidRDefault="004B3B0B">
      <w:pPr>
        <w:widowControl/>
        <w:spacing w:line="240" w:lineRule="auto"/>
        <w:ind w:left="0" w:firstLineChars="200" w:firstLine="640"/>
        <w:rPr>
          <w:rFonts w:ascii="Times New Roman" w:eastAsia="仿宋_GB2312" w:hAnsi="Times New Roman" w:cs="仿宋_GB2312"/>
          <w:kern w:val="0"/>
          <w:sz w:val="32"/>
          <w:szCs w:val="32"/>
        </w:rPr>
      </w:pPr>
      <w:r w:rsidRPr="00AC3E10">
        <w:rPr>
          <w:rFonts w:ascii="Times New Roman" w:eastAsia="仿宋_GB2312" w:hAnsi="Times New Roman" w:cs="仿宋_GB2312"/>
          <w:kern w:val="0"/>
          <w:sz w:val="32"/>
          <w:szCs w:val="32"/>
        </w:rPr>
        <w:t>6.</w:t>
      </w:r>
      <w:r w:rsidRPr="00AC3E10">
        <w:rPr>
          <w:rFonts w:ascii="Times New Roman" w:eastAsia="仿宋_GB2312" w:hAnsi="Times New Roman" w:cs="仿宋_GB2312" w:hint="eastAsia"/>
          <w:kern w:val="0"/>
          <w:sz w:val="32"/>
          <w:szCs w:val="32"/>
        </w:rPr>
        <w:t>“学术道德与学术写作规范”课程在雁栖湖校区和中关村校区的教学组织形式不同。</w:t>
      </w:r>
    </w:p>
    <w:p w14:paraId="3543DA73" w14:textId="77777777" w:rsidR="006817CE" w:rsidRDefault="006817CE" w:rsidP="006817CE">
      <w:pPr>
        <w:widowControl/>
        <w:spacing w:line="240" w:lineRule="auto"/>
        <w:ind w:left="0"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雁栖湖校区开设的“学术道德与学术写作规范”课程分为通论与分论。通论由公共政策与管理学院开设，分论由各学院开设。在雁栖湖校区修读该课程的研究生根据开课情况可在同一学年同一学期或不同学期内完成通论与分论的课程学习。若通论或分论未通过，可在该学年内进行重修。通论与分论同一学年内均通过才可获得该课程的学分。</w:t>
      </w:r>
    </w:p>
    <w:p w14:paraId="5BB6B2B0" w14:textId="77777777" w:rsidR="00122A68" w:rsidRPr="00AC3E10" w:rsidRDefault="004B3B0B">
      <w:pPr>
        <w:widowControl/>
        <w:spacing w:line="240" w:lineRule="auto"/>
        <w:ind w:left="0" w:firstLineChars="200" w:firstLine="640"/>
        <w:rPr>
          <w:rFonts w:ascii="Times New Roman" w:eastAsia="仿宋_GB2312" w:hAnsi="Times New Roman" w:cs="仿宋_GB2312"/>
          <w:kern w:val="0"/>
          <w:sz w:val="32"/>
          <w:szCs w:val="32"/>
        </w:rPr>
      </w:pPr>
      <w:r w:rsidRPr="00AC3E10">
        <w:rPr>
          <w:rFonts w:ascii="Times New Roman" w:eastAsia="仿宋_GB2312" w:hAnsi="Times New Roman" w:cs="仿宋_GB2312" w:hint="eastAsia"/>
          <w:kern w:val="0"/>
          <w:sz w:val="32"/>
          <w:szCs w:val="32"/>
        </w:rPr>
        <w:t>中关村校区开设的“学术道德与学术写作规范”课程不分通论与分论，由经济与管理学院开设。</w:t>
      </w:r>
    </w:p>
    <w:p w14:paraId="0AF1E43B" w14:textId="77777777" w:rsidR="00122A68" w:rsidRPr="00AC3E10" w:rsidRDefault="004B3B0B">
      <w:pPr>
        <w:widowControl/>
        <w:numPr>
          <w:ilvl w:val="255"/>
          <w:numId w:val="0"/>
        </w:numPr>
        <w:spacing w:line="240" w:lineRule="auto"/>
        <w:ind w:firstLineChars="200" w:firstLine="640"/>
        <w:rPr>
          <w:rFonts w:ascii="Times New Roman" w:eastAsia="仿宋_GB2312" w:hAnsi="Times New Roman" w:cs="仿宋_GB2312"/>
          <w:color w:val="FF0000"/>
          <w:kern w:val="0"/>
          <w:sz w:val="32"/>
          <w:szCs w:val="32"/>
        </w:rPr>
      </w:pPr>
      <w:r w:rsidRPr="00AC3E10">
        <w:rPr>
          <w:rFonts w:ascii="Times New Roman" w:eastAsia="仿宋_GB2312" w:hAnsi="Times New Roman" w:cs="仿宋_GB2312"/>
          <w:kern w:val="0"/>
          <w:sz w:val="32"/>
          <w:szCs w:val="32"/>
        </w:rPr>
        <w:t>7.</w:t>
      </w:r>
      <w:r w:rsidRPr="00AC3E10">
        <w:rPr>
          <w:rFonts w:ascii="Times New Roman" w:eastAsia="仿宋_GB2312" w:hAnsi="Times New Roman" w:cs="仿宋_GB2312" w:hint="eastAsia"/>
          <w:kern w:val="0"/>
          <w:sz w:val="32"/>
          <w:szCs w:val="32"/>
        </w:rPr>
        <w:t>“工程伦理”为工程类研究生的公共必修课，由工程科学学院开</w:t>
      </w:r>
      <w:r w:rsidRPr="00F930F1">
        <w:rPr>
          <w:rFonts w:ascii="Times New Roman" w:eastAsia="仿宋_GB2312" w:hAnsi="Times New Roman" w:cs="仿宋_GB2312" w:hint="eastAsia"/>
          <w:kern w:val="0"/>
          <w:sz w:val="32"/>
          <w:szCs w:val="32"/>
        </w:rPr>
        <w:t>设。在雁栖湖校区修读该课程的工程博士须选择</w:t>
      </w:r>
      <w:r w:rsidRPr="00F930F1">
        <w:rPr>
          <w:rFonts w:ascii="Times New Roman" w:eastAsia="仿宋_GB2312" w:hAnsi="Times New Roman" w:cs="仿宋_GB2312"/>
          <w:kern w:val="0"/>
          <w:sz w:val="32"/>
          <w:szCs w:val="32"/>
        </w:rPr>
        <w:t>1</w:t>
      </w:r>
      <w:r w:rsidRPr="00F930F1">
        <w:rPr>
          <w:rFonts w:ascii="Times New Roman" w:eastAsia="仿宋_GB2312" w:hAnsi="Times New Roman" w:cs="仿宋_GB2312" w:hint="eastAsia"/>
          <w:kern w:val="0"/>
          <w:sz w:val="32"/>
          <w:szCs w:val="32"/>
        </w:rPr>
        <w:t>个通论班级和</w:t>
      </w:r>
      <w:r w:rsidRPr="00F930F1">
        <w:rPr>
          <w:rFonts w:ascii="Times New Roman" w:eastAsia="仿宋_GB2312" w:hAnsi="Times New Roman" w:cs="仿宋_GB2312"/>
          <w:kern w:val="0"/>
          <w:sz w:val="32"/>
          <w:szCs w:val="32"/>
        </w:rPr>
        <w:t>3</w:t>
      </w:r>
      <w:r w:rsidRPr="00F930F1">
        <w:rPr>
          <w:rFonts w:ascii="Times New Roman" w:eastAsia="仿宋_GB2312" w:hAnsi="Times New Roman" w:cs="仿宋_GB2312" w:hint="eastAsia"/>
          <w:kern w:val="0"/>
          <w:sz w:val="32"/>
          <w:szCs w:val="32"/>
        </w:rPr>
        <w:t>个分论班级，</w:t>
      </w:r>
      <w:proofErr w:type="gramStart"/>
      <w:r w:rsidRPr="00F930F1">
        <w:rPr>
          <w:rFonts w:ascii="Times New Roman" w:eastAsia="仿宋_GB2312" w:hAnsi="Times New Roman" w:cs="仿宋_GB2312" w:hint="eastAsia"/>
          <w:kern w:val="0"/>
          <w:sz w:val="32"/>
          <w:szCs w:val="32"/>
        </w:rPr>
        <w:t>不可跨学期修</w:t>
      </w:r>
      <w:proofErr w:type="gramEnd"/>
      <w:r w:rsidRPr="00F930F1">
        <w:rPr>
          <w:rFonts w:ascii="Times New Roman" w:eastAsia="仿宋_GB2312" w:hAnsi="Times New Roman" w:cs="仿宋_GB2312" w:hint="eastAsia"/>
          <w:kern w:val="0"/>
          <w:sz w:val="32"/>
          <w:szCs w:val="32"/>
        </w:rPr>
        <w:t>读，若秋季学期选课但未通过，须在春季学期重新选课。</w:t>
      </w:r>
    </w:p>
    <w:p w14:paraId="7CCD5A2F" w14:textId="77777777" w:rsidR="00122A68" w:rsidRPr="00AC3E10" w:rsidRDefault="004B3B0B">
      <w:pPr>
        <w:widowControl/>
        <w:numPr>
          <w:ilvl w:val="255"/>
          <w:numId w:val="0"/>
        </w:numPr>
        <w:spacing w:line="240" w:lineRule="auto"/>
        <w:ind w:firstLineChars="200" w:firstLine="640"/>
        <w:rPr>
          <w:rFonts w:ascii="Times New Roman" w:eastAsia="仿宋_GB2312" w:hAnsi="Times New Roman" w:cs="仿宋_GB2312"/>
          <w:kern w:val="0"/>
          <w:sz w:val="32"/>
          <w:szCs w:val="32"/>
        </w:rPr>
      </w:pPr>
      <w:r w:rsidRPr="00AC3E10">
        <w:rPr>
          <w:rFonts w:ascii="Times New Roman" w:eastAsia="仿宋_GB2312" w:hAnsi="Times New Roman" w:cs="仿宋_GB2312"/>
          <w:kern w:val="0"/>
          <w:sz w:val="32"/>
          <w:szCs w:val="32"/>
        </w:rPr>
        <w:t>8.</w:t>
      </w:r>
      <w:r w:rsidRPr="00AC3E10">
        <w:rPr>
          <w:rFonts w:ascii="Times New Roman" w:eastAsia="仿宋_GB2312" w:hAnsi="Times New Roman" w:cs="仿宋_GB2312" w:hint="eastAsia"/>
          <w:kern w:val="0"/>
          <w:sz w:val="32"/>
          <w:szCs w:val="32"/>
        </w:rPr>
        <w:t>选课封网后，学生如需修改选课，须在选课系统内提交申请。增选课程须在开课</w:t>
      </w:r>
      <w:r w:rsidRPr="00AC3E10">
        <w:rPr>
          <w:rFonts w:ascii="Times New Roman" w:eastAsia="仿宋_GB2312" w:hAnsi="Times New Roman" w:cs="仿宋_GB2312"/>
          <w:kern w:val="0"/>
          <w:sz w:val="32"/>
          <w:szCs w:val="32"/>
        </w:rPr>
        <w:t>2</w:t>
      </w:r>
      <w:r w:rsidRPr="00AC3E10">
        <w:rPr>
          <w:rFonts w:ascii="Times New Roman" w:eastAsia="仿宋_GB2312" w:hAnsi="Times New Roman" w:cs="仿宋_GB2312" w:hint="eastAsia"/>
          <w:kern w:val="0"/>
          <w:sz w:val="32"/>
          <w:szCs w:val="32"/>
        </w:rPr>
        <w:t>周内提交申请；退选课程须在该课的课程学时进行到一半前提交申请（不是</w:t>
      </w:r>
      <w:proofErr w:type="gramStart"/>
      <w:r w:rsidRPr="00AC3E10">
        <w:rPr>
          <w:rFonts w:ascii="Times New Roman" w:eastAsia="仿宋_GB2312" w:hAnsi="Times New Roman" w:cs="仿宋_GB2312" w:hint="eastAsia"/>
          <w:kern w:val="0"/>
          <w:sz w:val="32"/>
          <w:szCs w:val="32"/>
        </w:rPr>
        <w:t>学期周</w:t>
      </w:r>
      <w:proofErr w:type="gramEnd"/>
      <w:r w:rsidRPr="00AC3E10">
        <w:rPr>
          <w:rFonts w:ascii="Times New Roman" w:eastAsia="仿宋_GB2312" w:hAnsi="Times New Roman" w:cs="仿宋_GB2312" w:hint="eastAsia"/>
          <w:kern w:val="0"/>
          <w:sz w:val="32"/>
          <w:szCs w:val="32"/>
        </w:rPr>
        <w:t>次进行到一半前）；学位课属性变更须在课程考核前至少</w:t>
      </w:r>
      <w:r w:rsidRPr="00AC3E10">
        <w:rPr>
          <w:rFonts w:ascii="Times New Roman" w:eastAsia="仿宋_GB2312" w:hAnsi="Times New Roman" w:cs="仿宋_GB2312"/>
          <w:kern w:val="0"/>
          <w:sz w:val="32"/>
          <w:szCs w:val="32"/>
        </w:rPr>
        <w:t>10</w:t>
      </w:r>
      <w:r w:rsidRPr="00AC3E10">
        <w:rPr>
          <w:rFonts w:ascii="Times New Roman" w:eastAsia="仿宋_GB2312" w:hAnsi="Times New Roman" w:cs="仿宋_GB2312" w:hint="eastAsia"/>
          <w:kern w:val="0"/>
          <w:sz w:val="32"/>
          <w:szCs w:val="32"/>
        </w:rPr>
        <w:t>天提出申请。</w:t>
      </w:r>
    </w:p>
    <w:p w14:paraId="09A4DA58" w14:textId="162AC4C6" w:rsidR="00122A68" w:rsidRPr="00AC3E10" w:rsidRDefault="00136F48">
      <w:pPr>
        <w:widowControl/>
        <w:spacing w:line="240" w:lineRule="auto"/>
        <w:ind w:left="0" w:firstLineChars="200" w:firstLine="640"/>
        <w:rPr>
          <w:rFonts w:ascii="Times New Roman" w:eastAsia="黑体" w:hAnsi="Times New Roman"/>
          <w:color w:val="000000"/>
          <w:kern w:val="0"/>
          <w:sz w:val="32"/>
          <w:szCs w:val="32"/>
        </w:rPr>
      </w:pPr>
      <w:r w:rsidRPr="00D3228C">
        <w:rPr>
          <w:rFonts w:ascii="Times New Roman" w:eastAsia="黑体" w:hAnsi="Times New Roman" w:hint="eastAsia"/>
          <w:color w:val="000000"/>
          <w:kern w:val="0"/>
          <w:sz w:val="32"/>
          <w:szCs w:val="32"/>
        </w:rPr>
        <w:t>二</w:t>
      </w:r>
      <w:r w:rsidR="004B3B0B" w:rsidRPr="00AC3E10">
        <w:rPr>
          <w:rFonts w:ascii="Times New Roman" w:eastAsia="黑体" w:hAnsi="Times New Roman" w:hint="eastAsia"/>
          <w:color w:val="000000"/>
          <w:kern w:val="0"/>
          <w:sz w:val="32"/>
          <w:szCs w:val="32"/>
        </w:rPr>
        <w:t>、注意事项</w:t>
      </w:r>
    </w:p>
    <w:p w14:paraId="145914C6" w14:textId="77777777" w:rsidR="00122A68" w:rsidRPr="00AC3E10" w:rsidRDefault="004B3B0B">
      <w:pPr>
        <w:widowControl/>
        <w:spacing w:line="240" w:lineRule="auto"/>
        <w:ind w:left="0" w:firstLineChars="200" w:firstLine="640"/>
        <w:rPr>
          <w:rFonts w:ascii="Times New Roman" w:eastAsia="仿宋_GB2312" w:hAnsi="Times New Roman" w:cs="仿宋_GB2312"/>
          <w:kern w:val="0"/>
          <w:sz w:val="32"/>
          <w:szCs w:val="32"/>
        </w:rPr>
      </w:pPr>
      <w:r w:rsidRPr="00AC3E10">
        <w:rPr>
          <w:rFonts w:ascii="Times New Roman" w:eastAsia="仿宋_GB2312" w:hAnsi="Times New Roman" w:cs="仿宋_GB2312"/>
          <w:kern w:val="0"/>
          <w:sz w:val="32"/>
          <w:szCs w:val="32"/>
        </w:rPr>
        <w:t>1.</w:t>
      </w:r>
      <w:r w:rsidRPr="00AC3E10">
        <w:rPr>
          <w:rFonts w:ascii="Times New Roman" w:eastAsia="仿宋_GB2312" w:hAnsi="Times New Roman" w:cs="仿宋_GB2312" w:hint="eastAsia"/>
          <w:kern w:val="0"/>
          <w:sz w:val="32"/>
          <w:szCs w:val="32"/>
        </w:rPr>
        <w:t>系统关闭后，所有报名及审核数据均以系统为准。</w:t>
      </w:r>
    </w:p>
    <w:p w14:paraId="387EA940" w14:textId="77777777" w:rsidR="00122A68" w:rsidRPr="00AC3E10" w:rsidRDefault="004B3B0B">
      <w:pPr>
        <w:widowControl/>
        <w:spacing w:line="240" w:lineRule="auto"/>
        <w:ind w:left="0" w:firstLineChars="200" w:firstLine="640"/>
        <w:rPr>
          <w:rFonts w:ascii="Times New Roman" w:eastAsia="仿宋_GB2312" w:hAnsi="Times New Roman" w:cs="仿宋_GB2312"/>
          <w:kern w:val="0"/>
          <w:sz w:val="32"/>
          <w:szCs w:val="32"/>
        </w:rPr>
      </w:pPr>
      <w:r w:rsidRPr="00AC3E10">
        <w:rPr>
          <w:rFonts w:ascii="Times New Roman" w:eastAsia="仿宋_GB2312" w:hAnsi="Times New Roman" w:cs="仿宋_GB2312"/>
          <w:kern w:val="0"/>
          <w:sz w:val="32"/>
          <w:szCs w:val="32"/>
        </w:rPr>
        <w:t>2.</w:t>
      </w:r>
      <w:r w:rsidRPr="00AC3E10">
        <w:rPr>
          <w:rFonts w:ascii="Times New Roman" w:eastAsia="仿宋_GB2312" w:hAnsi="Times New Roman" w:cs="仿宋_GB2312" w:hint="eastAsia"/>
          <w:kern w:val="0"/>
          <w:sz w:val="32"/>
          <w:szCs w:val="32"/>
        </w:rPr>
        <w:t>如系统填报时出现误选，可在规定报名时间内点击</w:t>
      </w: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hint="eastAsia"/>
          <w:kern w:val="0"/>
          <w:sz w:val="32"/>
          <w:szCs w:val="32"/>
        </w:rPr>
        <w:t>取消报名</w:t>
      </w: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hint="eastAsia"/>
          <w:kern w:val="0"/>
          <w:sz w:val="32"/>
          <w:szCs w:val="32"/>
        </w:rPr>
        <w:t>，修改无误后，单击</w:t>
      </w: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hint="eastAsia"/>
          <w:kern w:val="0"/>
          <w:sz w:val="32"/>
          <w:szCs w:val="32"/>
        </w:rPr>
        <w:t>更新报名信息</w:t>
      </w:r>
      <w:r w:rsidRPr="00AC3E10">
        <w:rPr>
          <w:rFonts w:ascii="Times New Roman" w:eastAsia="仿宋_GB2312" w:hAnsi="Times New Roman" w:cs="仿宋_GB2312" w:hint="eastAsia"/>
          <w:color w:val="000000"/>
          <w:kern w:val="0"/>
          <w:sz w:val="32"/>
          <w:szCs w:val="32"/>
        </w:rPr>
        <w:t>”</w:t>
      </w:r>
      <w:r w:rsidRPr="00AC3E10">
        <w:rPr>
          <w:rFonts w:ascii="Times New Roman" w:eastAsia="仿宋_GB2312" w:hAnsi="Times New Roman" w:cs="仿宋_GB2312" w:hint="eastAsia"/>
          <w:kern w:val="0"/>
          <w:sz w:val="32"/>
          <w:szCs w:val="32"/>
        </w:rPr>
        <w:t>提交。</w:t>
      </w:r>
    </w:p>
    <w:p w14:paraId="6E2FD45D" w14:textId="77777777" w:rsidR="00122A68" w:rsidRPr="00AC3E10" w:rsidRDefault="004B3B0B">
      <w:pPr>
        <w:widowControl/>
        <w:spacing w:line="240" w:lineRule="auto"/>
        <w:ind w:left="0" w:firstLineChars="200" w:firstLine="640"/>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color w:val="000000"/>
          <w:kern w:val="0"/>
          <w:sz w:val="32"/>
          <w:szCs w:val="32"/>
        </w:rPr>
        <w:lastRenderedPageBreak/>
        <w:t>3.</w:t>
      </w:r>
      <w:r w:rsidRPr="00AC3E10">
        <w:rPr>
          <w:rFonts w:ascii="Times New Roman" w:eastAsia="仿宋_GB2312" w:hAnsi="Times New Roman" w:cs="仿宋_GB2312" w:hint="eastAsia"/>
          <w:color w:val="000000"/>
          <w:kern w:val="0"/>
          <w:sz w:val="32"/>
          <w:szCs w:val="32"/>
        </w:rPr>
        <w:t>请学生在报名前务必确认是否满足相应条件，以及选择学分的获得方式，选定后不可变更。</w:t>
      </w:r>
    </w:p>
    <w:p w14:paraId="3BF2E501" w14:textId="01CBA4B8" w:rsidR="00122A68" w:rsidRPr="00AC3E10" w:rsidRDefault="00136F48">
      <w:pPr>
        <w:widowControl/>
        <w:spacing w:line="240" w:lineRule="auto"/>
        <w:ind w:left="0" w:firstLineChars="200" w:firstLine="640"/>
        <w:rPr>
          <w:rFonts w:ascii="Times New Roman" w:eastAsia="黑体" w:hAnsi="Times New Roman" w:cs="仿宋_GB2312"/>
          <w:color w:val="000000"/>
          <w:kern w:val="0"/>
          <w:sz w:val="32"/>
          <w:szCs w:val="32"/>
        </w:rPr>
      </w:pPr>
      <w:r w:rsidRPr="00AC3E10">
        <w:rPr>
          <w:rFonts w:ascii="Times New Roman" w:eastAsia="黑体" w:hAnsi="Times New Roman" w:cs="仿宋_GB2312" w:hint="eastAsia"/>
          <w:color w:val="000000"/>
          <w:kern w:val="0"/>
          <w:sz w:val="32"/>
          <w:szCs w:val="32"/>
        </w:rPr>
        <w:t>三</w:t>
      </w:r>
      <w:r w:rsidR="004B3B0B" w:rsidRPr="00AC3E10">
        <w:rPr>
          <w:rFonts w:ascii="Times New Roman" w:eastAsia="黑体" w:hAnsi="Times New Roman" w:cs="仿宋_GB2312" w:hint="eastAsia"/>
          <w:color w:val="000000"/>
          <w:kern w:val="0"/>
          <w:sz w:val="32"/>
          <w:szCs w:val="32"/>
        </w:rPr>
        <w:t>、联系方式</w:t>
      </w:r>
    </w:p>
    <w:p w14:paraId="70481C85" w14:textId="77777777" w:rsidR="00122A68" w:rsidRPr="00AC3E10" w:rsidRDefault="004B3B0B">
      <w:pPr>
        <w:pStyle w:val="a9"/>
        <w:spacing w:before="0" w:beforeAutospacing="0" w:after="0" w:afterAutospacing="0" w:line="240" w:lineRule="auto"/>
        <w:ind w:left="0" w:firstLineChars="200" w:firstLine="643"/>
        <w:jc w:val="both"/>
        <w:rPr>
          <w:rFonts w:ascii="Times New Roman" w:eastAsia="楷体" w:hAnsi="Times New Roman" w:cs="仿宋_GB2312"/>
          <w:b/>
          <w:color w:val="000000"/>
          <w:sz w:val="32"/>
          <w:szCs w:val="32"/>
        </w:rPr>
      </w:pPr>
      <w:r w:rsidRPr="00AC3E10">
        <w:rPr>
          <w:rFonts w:ascii="Times New Roman" w:eastAsia="楷体" w:hAnsi="Times New Roman" w:cs="仿宋_GB2312"/>
          <w:b/>
          <w:color w:val="000000"/>
          <w:sz w:val="32"/>
          <w:szCs w:val="32"/>
        </w:rPr>
        <w:t>1.</w:t>
      </w:r>
      <w:r w:rsidRPr="00AC3E10">
        <w:rPr>
          <w:rFonts w:ascii="Times New Roman" w:eastAsia="楷体" w:hAnsi="Times New Roman" w:cs="仿宋_GB2312" w:hint="eastAsia"/>
          <w:b/>
          <w:color w:val="000000"/>
          <w:sz w:val="32"/>
          <w:szCs w:val="32"/>
        </w:rPr>
        <w:t>系统登录等问题可咨询教学技术保障部</w:t>
      </w:r>
    </w:p>
    <w:p w14:paraId="197B0D42" w14:textId="77777777" w:rsidR="00122A68" w:rsidRPr="00AC3E10" w:rsidRDefault="004B3B0B">
      <w:pPr>
        <w:pStyle w:val="a9"/>
        <w:spacing w:before="0" w:beforeAutospacing="0" w:after="0" w:afterAutospacing="0" w:line="240" w:lineRule="auto"/>
        <w:ind w:left="0" w:firstLineChars="200" w:firstLine="640"/>
        <w:jc w:val="both"/>
        <w:rPr>
          <w:rFonts w:ascii="Times New Roman" w:eastAsia="仿宋_GB2312" w:hAnsi="Times New Roman" w:cs="仿宋_GB2312"/>
          <w:color w:val="000000"/>
          <w:sz w:val="32"/>
          <w:szCs w:val="32"/>
        </w:rPr>
      </w:pPr>
      <w:r w:rsidRPr="00AC3E10">
        <w:rPr>
          <w:rFonts w:ascii="Times New Roman" w:eastAsia="仿宋_GB2312" w:hAnsi="Times New Roman" w:cs="仿宋_GB2312" w:hint="eastAsia"/>
          <w:color w:val="000000"/>
          <w:sz w:val="32"/>
          <w:szCs w:val="32"/>
        </w:rPr>
        <w:t>联系电话：</w:t>
      </w:r>
      <w:r w:rsidRPr="00AC3E10">
        <w:rPr>
          <w:rFonts w:ascii="Times New Roman" w:eastAsia="仿宋_GB2312" w:hAnsi="Times New Roman" w:cs="仿宋_GB2312"/>
          <w:color w:val="000000"/>
          <w:sz w:val="32"/>
          <w:szCs w:val="32"/>
        </w:rPr>
        <w:t>010-88256622</w:t>
      </w:r>
    </w:p>
    <w:p w14:paraId="20B86908" w14:textId="2784FE25" w:rsidR="00122A68" w:rsidRDefault="004B3B0B">
      <w:pPr>
        <w:pStyle w:val="a9"/>
        <w:spacing w:before="0" w:beforeAutospacing="0" w:after="0" w:afterAutospacing="0" w:line="240" w:lineRule="auto"/>
        <w:ind w:left="0" w:firstLineChars="200" w:firstLine="640"/>
        <w:jc w:val="both"/>
        <w:rPr>
          <w:rStyle w:val="aa"/>
          <w:rFonts w:ascii="Times New Roman" w:eastAsia="仿宋_GB2312" w:hAnsi="Times New Roman" w:cs="仿宋_GB2312"/>
          <w:color w:val="000000"/>
          <w:sz w:val="32"/>
          <w:szCs w:val="32"/>
        </w:rPr>
      </w:pPr>
      <w:proofErr w:type="gramStart"/>
      <w:r w:rsidRPr="00AC3E10">
        <w:rPr>
          <w:rFonts w:ascii="Times New Roman" w:eastAsia="仿宋_GB2312" w:hAnsi="Times New Roman" w:cs="仿宋_GB2312" w:hint="eastAsia"/>
          <w:color w:val="000000"/>
          <w:sz w:val="32"/>
          <w:szCs w:val="32"/>
        </w:rPr>
        <w:t>邮</w:t>
      </w:r>
      <w:proofErr w:type="gramEnd"/>
      <w:r w:rsidRPr="00AC3E10">
        <w:rPr>
          <w:rFonts w:ascii="Times New Roman" w:eastAsia="仿宋_GB2312" w:hAnsi="Times New Roman" w:cs="仿宋_GB2312"/>
          <w:color w:val="000000"/>
          <w:sz w:val="32"/>
          <w:szCs w:val="32"/>
        </w:rPr>
        <w:t xml:space="preserve">    </w:t>
      </w:r>
      <w:r w:rsidRPr="00AC3E10">
        <w:rPr>
          <w:rFonts w:ascii="Times New Roman" w:eastAsia="仿宋_GB2312" w:hAnsi="Times New Roman" w:cs="仿宋_GB2312" w:hint="eastAsia"/>
          <w:color w:val="000000"/>
          <w:sz w:val="32"/>
          <w:szCs w:val="32"/>
        </w:rPr>
        <w:t>箱：</w:t>
      </w:r>
      <w:hyperlink r:id="rId7" w:history="1">
        <w:r w:rsidRPr="00AC3E10">
          <w:rPr>
            <w:rStyle w:val="aa"/>
            <w:rFonts w:ascii="Times New Roman" w:eastAsia="仿宋_GB2312" w:hAnsi="Times New Roman" w:cs="仿宋_GB2312"/>
            <w:color w:val="000000"/>
            <w:sz w:val="32"/>
            <w:szCs w:val="32"/>
          </w:rPr>
          <w:t>service@ucas.ac.cn</w:t>
        </w:r>
      </w:hyperlink>
    </w:p>
    <w:p w14:paraId="5DA21964" w14:textId="77777777" w:rsidR="00122A68" w:rsidRPr="00AC3E10" w:rsidRDefault="004B3B0B" w:rsidP="004265ED">
      <w:pPr>
        <w:pStyle w:val="a9"/>
        <w:spacing w:before="0" w:beforeAutospacing="0" w:after="0" w:afterAutospacing="0" w:line="240" w:lineRule="auto"/>
        <w:ind w:leftChars="100" w:left="210" w:firstLineChars="100" w:firstLine="321"/>
        <w:jc w:val="both"/>
        <w:rPr>
          <w:rFonts w:ascii="Times New Roman" w:eastAsia="楷体" w:hAnsi="Times New Roman" w:cs="仿宋_GB2312"/>
          <w:b/>
          <w:color w:val="000000"/>
          <w:sz w:val="32"/>
          <w:szCs w:val="32"/>
        </w:rPr>
      </w:pPr>
      <w:r w:rsidRPr="00AC3E10">
        <w:rPr>
          <w:rFonts w:ascii="Times New Roman" w:eastAsia="楷体" w:hAnsi="Times New Roman" w:cs="仿宋_GB2312"/>
          <w:b/>
          <w:color w:val="000000"/>
          <w:sz w:val="32"/>
          <w:szCs w:val="32"/>
        </w:rPr>
        <w:t>2.</w:t>
      </w:r>
      <w:r w:rsidRPr="00AC3E10">
        <w:rPr>
          <w:rFonts w:ascii="Times New Roman" w:eastAsia="楷体" w:hAnsi="Times New Roman" w:cs="仿宋_GB2312" w:hint="eastAsia"/>
          <w:b/>
          <w:color w:val="000000"/>
          <w:sz w:val="32"/>
          <w:szCs w:val="32"/>
        </w:rPr>
        <w:t>报名相关问题可咨询各培养单位教育干部和教务部</w:t>
      </w:r>
    </w:p>
    <w:p w14:paraId="2EB50817" w14:textId="77777777" w:rsidR="00122A68" w:rsidRPr="00AC3E10" w:rsidRDefault="004B3B0B">
      <w:pPr>
        <w:widowControl/>
        <w:spacing w:line="240" w:lineRule="auto"/>
        <w:ind w:left="0" w:firstLineChars="200" w:firstLine="640"/>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教务部联系人：郑老师</w:t>
      </w:r>
    </w:p>
    <w:p w14:paraId="7204305F" w14:textId="77777777" w:rsidR="00122A68" w:rsidRPr="00AC3E10" w:rsidRDefault="004B3B0B">
      <w:pPr>
        <w:widowControl/>
        <w:spacing w:line="240" w:lineRule="auto"/>
        <w:ind w:left="0" w:firstLineChars="200" w:firstLine="640"/>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电</w:t>
      </w:r>
      <w:r w:rsidRPr="00AC3E10">
        <w:rPr>
          <w:rFonts w:ascii="Times New Roman" w:eastAsia="仿宋_GB2312" w:hAnsi="Times New Roman" w:cs="仿宋_GB2312"/>
          <w:color w:val="000000"/>
          <w:kern w:val="0"/>
          <w:sz w:val="32"/>
          <w:szCs w:val="32"/>
        </w:rPr>
        <w:t xml:space="preserve">  </w:t>
      </w:r>
      <w:r w:rsidRPr="00AC3E10">
        <w:rPr>
          <w:rFonts w:ascii="Times New Roman" w:eastAsia="仿宋_GB2312" w:hAnsi="Times New Roman" w:cs="仿宋_GB2312" w:hint="eastAsia"/>
          <w:color w:val="000000"/>
          <w:kern w:val="0"/>
          <w:sz w:val="32"/>
          <w:szCs w:val="32"/>
        </w:rPr>
        <w:t>话：</w:t>
      </w:r>
      <w:r w:rsidRPr="00AC3E10">
        <w:rPr>
          <w:rFonts w:ascii="Times New Roman" w:eastAsia="仿宋_GB2312" w:hAnsi="Times New Roman" w:cs="仿宋_GB2312"/>
          <w:color w:val="000000"/>
          <w:kern w:val="0"/>
          <w:sz w:val="32"/>
          <w:szCs w:val="32"/>
        </w:rPr>
        <w:t>010-69671084</w:t>
      </w:r>
    </w:p>
    <w:p w14:paraId="25C09A6F" w14:textId="77777777" w:rsidR="00122A68" w:rsidRPr="00AC3E10" w:rsidRDefault="004B3B0B">
      <w:pPr>
        <w:widowControl/>
        <w:spacing w:line="240" w:lineRule="auto"/>
        <w:ind w:left="0" w:firstLineChars="200" w:firstLine="640"/>
        <w:rPr>
          <w:rFonts w:ascii="Times New Roman" w:eastAsia="仿宋_GB2312" w:hAnsi="Times New Roman" w:cs="仿宋_GB2312"/>
          <w:color w:val="3894C1"/>
          <w:kern w:val="0"/>
          <w:sz w:val="32"/>
          <w:szCs w:val="32"/>
        </w:rPr>
      </w:pPr>
      <w:proofErr w:type="gramStart"/>
      <w:r w:rsidRPr="00AC3E10">
        <w:rPr>
          <w:rFonts w:ascii="Times New Roman" w:eastAsia="仿宋_GB2312" w:hAnsi="Times New Roman" w:cs="仿宋_GB2312" w:hint="eastAsia"/>
          <w:color w:val="000000"/>
          <w:kern w:val="0"/>
          <w:sz w:val="32"/>
          <w:szCs w:val="32"/>
        </w:rPr>
        <w:t>邮</w:t>
      </w:r>
      <w:proofErr w:type="gramEnd"/>
      <w:r w:rsidRPr="00AC3E10">
        <w:rPr>
          <w:rFonts w:ascii="Times New Roman" w:eastAsia="仿宋_GB2312" w:hAnsi="Times New Roman" w:cs="仿宋_GB2312"/>
          <w:color w:val="000000"/>
          <w:kern w:val="0"/>
          <w:sz w:val="32"/>
          <w:szCs w:val="32"/>
        </w:rPr>
        <w:t xml:space="preserve">  </w:t>
      </w:r>
      <w:r w:rsidRPr="00AC3E10">
        <w:rPr>
          <w:rFonts w:ascii="Times New Roman" w:eastAsia="仿宋_GB2312" w:hAnsi="Times New Roman" w:cs="仿宋_GB2312" w:hint="eastAsia"/>
          <w:color w:val="000000"/>
          <w:kern w:val="0"/>
          <w:sz w:val="32"/>
          <w:szCs w:val="32"/>
        </w:rPr>
        <w:t>箱：</w:t>
      </w:r>
      <w:hyperlink r:id="rId8" w:history="1">
        <w:r w:rsidRPr="00AC3E10">
          <w:rPr>
            <w:rStyle w:val="aa"/>
            <w:rFonts w:ascii="Times New Roman" w:eastAsia="仿宋_GB2312" w:hAnsi="Times New Roman" w:cs="仿宋_GB2312"/>
            <w:color w:val="auto"/>
            <w:kern w:val="0"/>
            <w:sz w:val="32"/>
            <w:szCs w:val="32"/>
          </w:rPr>
          <w:t>zhengmeiyang@ucas.ac.cn</w:t>
        </w:r>
      </w:hyperlink>
    </w:p>
    <w:p w14:paraId="0E0E361C" w14:textId="19C90C70" w:rsidR="00122A68" w:rsidRPr="00AC3E10" w:rsidRDefault="004B3B0B">
      <w:pPr>
        <w:widowControl/>
        <w:spacing w:line="240" w:lineRule="auto"/>
        <w:ind w:left="0" w:firstLine="0"/>
        <w:jc w:val="left"/>
        <w:rPr>
          <w:rFonts w:ascii="Times New Roman" w:eastAsia="仿宋_GB2312" w:hAnsi="Times New Roman" w:cs="仿宋_GB2312"/>
          <w:color w:val="000000"/>
          <w:kern w:val="0"/>
          <w:sz w:val="32"/>
          <w:szCs w:val="32"/>
        </w:rPr>
      </w:pPr>
      <w:r w:rsidRPr="00AC3E10">
        <w:rPr>
          <w:rFonts w:ascii="Times New Roman" w:eastAsia="仿宋_GB2312" w:hAnsi="Times New Roman" w:cs="仿宋_GB2312" w:hint="eastAsia"/>
          <w:color w:val="000000"/>
          <w:kern w:val="0"/>
          <w:sz w:val="32"/>
          <w:szCs w:val="32"/>
        </w:rPr>
        <w:t>附件：</w:t>
      </w:r>
      <w:r w:rsidRPr="00AC3E10">
        <w:rPr>
          <w:rFonts w:ascii="Times New Roman" w:eastAsia="仿宋_GB2312" w:hAnsi="Times New Roman" w:cs="仿宋_GB2312"/>
          <w:color w:val="000000"/>
          <w:kern w:val="0"/>
          <w:sz w:val="32"/>
          <w:szCs w:val="32"/>
        </w:rPr>
        <w:t>1.</w:t>
      </w:r>
      <w:r w:rsidRPr="00AC3E10">
        <w:rPr>
          <w:rFonts w:ascii="Times New Roman" w:eastAsia="仿宋_GB2312" w:hAnsi="Times New Roman" w:cs="仿宋_GB2312" w:hint="eastAsia"/>
          <w:color w:val="000000"/>
          <w:kern w:val="0"/>
          <w:sz w:val="32"/>
          <w:szCs w:val="32"/>
        </w:rPr>
        <w:t>高年级学生课程报名及选课流程</w:t>
      </w:r>
    </w:p>
    <w:p w14:paraId="4A757E8D" w14:textId="77777777" w:rsidR="00BF3E83" w:rsidRPr="00AC3E10" w:rsidRDefault="00BF3E83">
      <w:pPr>
        <w:widowControl/>
        <w:spacing w:line="240" w:lineRule="auto"/>
        <w:ind w:left="0" w:firstLine="0"/>
        <w:jc w:val="left"/>
        <w:rPr>
          <w:rFonts w:ascii="Times New Roman" w:eastAsia="仿宋_GB2312" w:hAnsi="Times New Roman" w:cs="仿宋_GB2312"/>
          <w:color w:val="000000"/>
          <w:kern w:val="0"/>
          <w:sz w:val="32"/>
          <w:szCs w:val="32"/>
          <w:highlight w:val="yellow"/>
        </w:rPr>
      </w:pPr>
    </w:p>
    <w:p w14:paraId="6FAAB355" w14:textId="77777777" w:rsidR="00122A68" w:rsidRPr="00AC3E10" w:rsidRDefault="004B3B0B">
      <w:pPr>
        <w:widowControl/>
        <w:wordWrap w:val="0"/>
        <w:spacing w:line="240" w:lineRule="auto"/>
        <w:ind w:left="0" w:firstLine="0"/>
        <w:jc w:val="right"/>
        <w:rPr>
          <w:rFonts w:ascii="Times New Roman" w:eastAsia="仿宋_GB2312" w:hAnsi="Times New Roman" w:cs="仿宋_GB2312"/>
          <w:kern w:val="0"/>
          <w:sz w:val="32"/>
          <w:szCs w:val="32"/>
        </w:rPr>
      </w:pPr>
      <w:r w:rsidRPr="00AC3E10">
        <w:rPr>
          <w:rFonts w:ascii="Times New Roman" w:eastAsia="仿宋_GB2312" w:hAnsi="Times New Roman" w:cs="仿宋_GB2312" w:hint="eastAsia"/>
          <w:kern w:val="0"/>
          <w:sz w:val="32"/>
          <w:szCs w:val="32"/>
        </w:rPr>
        <w:t>教务部</w:t>
      </w:r>
      <w:r w:rsidRPr="00AC3E10">
        <w:rPr>
          <w:rFonts w:ascii="Times New Roman" w:eastAsia="仿宋_GB2312" w:hAnsi="Times New Roman" w:cs="仿宋_GB2312"/>
          <w:kern w:val="0"/>
          <w:sz w:val="32"/>
          <w:szCs w:val="32"/>
        </w:rPr>
        <w:t xml:space="preserve">        </w:t>
      </w:r>
    </w:p>
    <w:p w14:paraId="02AEC057" w14:textId="5B16820A" w:rsidR="00122A68" w:rsidRPr="00AC3E10" w:rsidRDefault="00D61C58">
      <w:pPr>
        <w:widowControl/>
        <w:spacing w:line="240" w:lineRule="auto"/>
        <w:ind w:left="0" w:right="481" w:firstLine="0"/>
        <w:jc w:val="right"/>
        <w:rPr>
          <w:rFonts w:ascii="Times New Roman" w:eastAsia="仿宋_GB2312" w:hAnsi="Times New Roman" w:cs="仿宋_GB2312"/>
          <w:sz w:val="32"/>
          <w:szCs w:val="32"/>
        </w:rPr>
      </w:pPr>
      <w:r w:rsidRPr="00AC3E10">
        <w:rPr>
          <w:rFonts w:ascii="Times New Roman" w:eastAsia="仿宋_GB2312" w:hAnsi="Times New Roman" w:cs="仿宋_GB2312"/>
          <w:kern w:val="0"/>
          <w:sz w:val="32"/>
          <w:szCs w:val="32"/>
        </w:rPr>
        <w:t>2023</w:t>
      </w:r>
      <w:r w:rsidRPr="00AC3E10">
        <w:rPr>
          <w:rFonts w:ascii="Times New Roman" w:eastAsia="仿宋_GB2312" w:hAnsi="Times New Roman" w:cs="仿宋_GB2312" w:hint="eastAsia"/>
          <w:kern w:val="0"/>
          <w:sz w:val="32"/>
          <w:szCs w:val="32"/>
        </w:rPr>
        <w:t>年</w:t>
      </w:r>
      <w:r w:rsidRPr="00AC3E10">
        <w:rPr>
          <w:rFonts w:ascii="Times New Roman" w:eastAsia="仿宋_GB2312" w:hAnsi="Times New Roman" w:cs="仿宋_GB2312"/>
          <w:kern w:val="0"/>
          <w:sz w:val="32"/>
          <w:szCs w:val="32"/>
        </w:rPr>
        <w:t>12</w:t>
      </w:r>
      <w:r w:rsidRPr="00AC3E10">
        <w:rPr>
          <w:rFonts w:ascii="Times New Roman" w:eastAsia="仿宋_GB2312" w:hAnsi="Times New Roman" w:cs="仿宋_GB2312" w:hint="eastAsia"/>
          <w:kern w:val="0"/>
          <w:sz w:val="32"/>
          <w:szCs w:val="32"/>
        </w:rPr>
        <w:t>月</w:t>
      </w:r>
      <w:r>
        <w:rPr>
          <w:rFonts w:ascii="Times New Roman" w:eastAsia="仿宋_GB2312" w:hAnsi="Times New Roman" w:cs="仿宋_GB2312"/>
          <w:kern w:val="0"/>
          <w:sz w:val="32"/>
          <w:szCs w:val="32"/>
        </w:rPr>
        <w:t>20</w:t>
      </w:r>
      <w:r w:rsidR="004B3B0B" w:rsidRPr="00AC3E10">
        <w:rPr>
          <w:rFonts w:ascii="Times New Roman" w:eastAsia="仿宋_GB2312" w:hAnsi="Times New Roman" w:cs="仿宋_GB2312" w:hint="eastAsia"/>
          <w:kern w:val="0"/>
          <w:sz w:val="32"/>
          <w:szCs w:val="32"/>
        </w:rPr>
        <w:t>日</w:t>
      </w:r>
    </w:p>
    <w:sectPr w:rsidR="00122A68" w:rsidRPr="00AC3E1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01DB0" w14:textId="77777777" w:rsidR="00762BCB" w:rsidRDefault="00762BCB">
      <w:pPr>
        <w:spacing w:line="240" w:lineRule="auto"/>
      </w:pPr>
      <w:r>
        <w:separator/>
      </w:r>
    </w:p>
  </w:endnote>
  <w:endnote w:type="continuationSeparator" w:id="0">
    <w:p w14:paraId="4FD39712" w14:textId="77777777" w:rsidR="00762BCB" w:rsidRDefault="00762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332563"/>
    </w:sdtPr>
    <w:sdtEndPr/>
    <w:sdtContent>
      <w:p w14:paraId="7332B508" w14:textId="7EAFA6E0" w:rsidR="00122A68" w:rsidRDefault="004B3B0B">
        <w:pPr>
          <w:pStyle w:val="a5"/>
          <w:jc w:val="center"/>
        </w:pPr>
        <w:r>
          <w:fldChar w:fldCharType="begin"/>
        </w:r>
        <w:r>
          <w:instrText>PAGE   \* MERGEFORMAT</w:instrText>
        </w:r>
        <w:r>
          <w:fldChar w:fldCharType="separate"/>
        </w:r>
        <w:r w:rsidR="0078229E" w:rsidRPr="0078229E">
          <w:rPr>
            <w:noProof/>
            <w:lang w:val="zh-CN"/>
          </w:rPr>
          <w:t>4</w:t>
        </w:r>
        <w:r>
          <w:fldChar w:fldCharType="end"/>
        </w:r>
      </w:p>
    </w:sdtContent>
  </w:sdt>
  <w:p w14:paraId="7B57F0F5" w14:textId="77777777" w:rsidR="00122A68" w:rsidRDefault="00122A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6781" w14:textId="77777777" w:rsidR="00762BCB" w:rsidRDefault="00762BCB">
      <w:r>
        <w:separator/>
      </w:r>
    </w:p>
  </w:footnote>
  <w:footnote w:type="continuationSeparator" w:id="0">
    <w:p w14:paraId="6ABE1DAD" w14:textId="77777777" w:rsidR="00762BCB" w:rsidRDefault="00762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2NTJjNDc1OTRhOWU5MmE0MTI2YTc2MGE4NTkyMDcifQ=="/>
  </w:docVars>
  <w:rsids>
    <w:rsidRoot w:val="1DAB6544"/>
    <w:rsid w:val="00002C21"/>
    <w:rsid w:val="0000432A"/>
    <w:rsid w:val="00011D85"/>
    <w:rsid w:val="00013A67"/>
    <w:rsid w:val="00013FDC"/>
    <w:rsid w:val="00020041"/>
    <w:rsid w:val="00024004"/>
    <w:rsid w:val="00024D87"/>
    <w:rsid w:val="0002686F"/>
    <w:rsid w:val="00035FF0"/>
    <w:rsid w:val="00041245"/>
    <w:rsid w:val="00047018"/>
    <w:rsid w:val="00055120"/>
    <w:rsid w:val="00055222"/>
    <w:rsid w:val="0005705A"/>
    <w:rsid w:val="00074279"/>
    <w:rsid w:val="00075E05"/>
    <w:rsid w:val="00091D0F"/>
    <w:rsid w:val="000A0ED3"/>
    <w:rsid w:val="000A6571"/>
    <w:rsid w:val="000A7912"/>
    <w:rsid w:val="000B0157"/>
    <w:rsid w:val="000C0E0A"/>
    <w:rsid w:val="000C2DE1"/>
    <w:rsid w:val="000C539F"/>
    <w:rsid w:val="000D0089"/>
    <w:rsid w:val="000D25A7"/>
    <w:rsid w:val="000D42DF"/>
    <w:rsid w:val="000D62AF"/>
    <w:rsid w:val="000E0CA0"/>
    <w:rsid w:val="000E6A6E"/>
    <w:rsid w:val="000F3BE5"/>
    <w:rsid w:val="000F5FF8"/>
    <w:rsid w:val="000F6F13"/>
    <w:rsid w:val="00105775"/>
    <w:rsid w:val="0010713A"/>
    <w:rsid w:val="00107A2B"/>
    <w:rsid w:val="00122A68"/>
    <w:rsid w:val="00124CCE"/>
    <w:rsid w:val="00136F48"/>
    <w:rsid w:val="0014700D"/>
    <w:rsid w:val="00163E7C"/>
    <w:rsid w:val="001648C6"/>
    <w:rsid w:val="0017109C"/>
    <w:rsid w:val="001734DF"/>
    <w:rsid w:val="00173D93"/>
    <w:rsid w:val="0017555B"/>
    <w:rsid w:val="0017584D"/>
    <w:rsid w:val="0017751D"/>
    <w:rsid w:val="00183374"/>
    <w:rsid w:val="00184E2D"/>
    <w:rsid w:val="00192799"/>
    <w:rsid w:val="00196F25"/>
    <w:rsid w:val="001A157A"/>
    <w:rsid w:val="001A5DB5"/>
    <w:rsid w:val="001C42D4"/>
    <w:rsid w:val="001C44A0"/>
    <w:rsid w:val="001C63B9"/>
    <w:rsid w:val="001D3DCA"/>
    <w:rsid w:val="001D5E32"/>
    <w:rsid w:val="001D7DDC"/>
    <w:rsid w:val="001E04AA"/>
    <w:rsid w:val="001F3D3B"/>
    <w:rsid w:val="001F3FA5"/>
    <w:rsid w:val="00207810"/>
    <w:rsid w:val="00211328"/>
    <w:rsid w:val="00215CB7"/>
    <w:rsid w:val="00216BA1"/>
    <w:rsid w:val="00220E83"/>
    <w:rsid w:val="00221409"/>
    <w:rsid w:val="00222374"/>
    <w:rsid w:val="00225E87"/>
    <w:rsid w:val="002352D4"/>
    <w:rsid w:val="00236798"/>
    <w:rsid w:val="00236B7F"/>
    <w:rsid w:val="002500B8"/>
    <w:rsid w:val="00251B8D"/>
    <w:rsid w:val="00251D66"/>
    <w:rsid w:val="00252998"/>
    <w:rsid w:val="00253694"/>
    <w:rsid w:val="00256A65"/>
    <w:rsid w:val="002607A5"/>
    <w:rsid w:val="00264EA0"/>
    <w:rsid w:val="00265BB5"/>
    <w:rsid w:val="0026645D"/>
    <w:rsid w:val="00267CF4"/>
    <w:rsid w:val="0027012A"/>
    <w:rsid w:val="00270FB6"/>
    <w:rsid w:val="00274892"/>
    <w:rsid w:val="00276B15"/>
    <w:rsid w:val="00276D86"/>
    <w:rsid w:val="00281645"/>
    <w:rsid w:val="00282108"/>
    <w:rsid w:val="00291AF3"/>
    <w:rsid w:val="00291F66"/>
    <w:rsid w:val="00293C7C"/>
    <w:rsid w:val="002954C2"/>
    <w:rsid w:val="002B3CCB"/>
    <w:rsid w:val="002C3034"/>
    <w:rsid w:val="002C5108"/>
    <w:rsid w:val="002C59AC"/>
    <w:rsid w:val="002D252C"/>
    <w:rsid w:val="002D78F9"/>
    <w:rsid w:val="002F060F"/>
    <w:rsid w:val="002F0B2B"/>
    <w:rsid w:val="002F5515"/>
    <w:rsid w:val="003027C4"/>
    <w:rsid w:val="003031D3"/>
    <w:rsid w:val="00304262"/>
    <w:rsid w:val="00310EBA"/>
    <w:rsid w:val="0031106B"/>
    <w:rsid w:val="0031311C"/>
    <w:rsid w:val="0031609B"/>
    <w:rsid w:val="00320583"/>
    <w:rsid w:val="00330784"/>
    <w:rsid w:val="0033104B"/>
    <w:rsid w:val="00331DE6"/>
    <w:rsid w:val="003341FD"/>
    <w:rsid w:val="003357D8"/>
    <w:rsid w:val="003458BA"/>
    <w:rsid w:val="00351E35"/>
    <w:rsid w:val="00363E3E"/>
    <w:rsid w:val="00371F20"/>
    <w:rsid w:val="0038630F"/>
    <w:rsid w:val="003878EC"/>
    <w:rsid w:val="00396536"/>
    <w:rsid w:val="003A3F0E"/>
    <w:rsid w:val="003B48E7"/>
    <w:rsid w:val="003B6270"/>
    <w:rsid w:val="003E33BC"/>
    <w:rsid w:val="003E4E4B"/>
    <w:rsid w:val="003E59E0"/>
    <w:rsid w:val="00414FAD"/>
    <w:rsid w:val="004208F1"/>
    <w:rsid w:val="004226E8"/>
    <w:rsid w:val="004265ED"/>
    <w:rsid w:val="00427D11"/>
    <w:rsid w:val="004420D8"/>
    <w:rsid w:val="00446681"/>
    <w:rsid w:val="004479E5"/>
    <w:rsid w:val="00450DFC"/>
    <w:rsid w:val="00463518"/>
    <w:rsid w:val="00463CB0"/>
    <w:rsid w:val="00477AE4"/>
    <w:rsid w:val="00492645"/>
    <w:rsid w:val="00495C7C"/>
    <w:rsid w:val="004A2085"/>
    <w:rsid w:val="004A2E81"/>
    <w:rsid w:val="004B25E9"/>
    <w:rsid w:val="004B3B0B"/>
    <w:rsid w:val="004B61B5"/>
    <w:rsid w:val="004B6325"/>
    <w:rsid w:val="004C28FF"/>
    <w:rsid w:val="004C7AE4"/>
    <w:rsid w:val="004D7E94"/>
    <w:rsid w:val="004E2303"/>
    <w:rsid w:val="004E616A"/>
    <w:rsid w:val="004E7CD0"/>
    <w:rsid w:val="004F276F"/>
    <w:rsid w:val="004F49F3"/>
    <w:rsid w:val="005101D1"/>
    <w:rsid w:val="00522D1F"/>
    <w:rsid w:val="0053720E"/>
    <w:rsid w:val="005412C9"/>
    <w:rsid w:val="0054484B"/>
    <w:rsid w:val="005510F1"/>
    <w:rsid w:val="00553500"/>
    <w:rsid w:val="00564CE3"/>
    <w:rsid w:val="005666E1"/>
    <w:rsid w:val="00583C66"/>
    <w:rsid w:val="00585DAA"/>
    <w:rsid w:val="005A4D0C"/>
    <w:rsid w:val="005A6D1E"/>
    <w:rsid w:val="005A749C"/>
    <w:rsid w:val="005B6822"/>
    <w:rsid w:val="005C660E"/>
    <w:rsid w:val="005C7599"/>
    <w:rsid w:val="005C7D94"/>
    <w:rsid w:val="005D131D"/>
    <w:rsid w:val="005D237B"/>
    <w:rsid w:val="005E572C"/>
    <w:rsid w:val="005E6EB9"/>
    <w:rsid w:val="005F105B"/>
    <w:rsid w:val="005F18CA"/>
    <w:rsid w:val="005F3CA7"/>
    <w:rsid w:val="005F7F3C"/>
    <w:rsid w:val="00617E61"/>
    <w:rsid w:val="00626B5F"/>
    <w:rsid w:val="00630F1F"/>
    <w:rsid w:val="006320B2"/>
    <w:rsid w:val="00637CAB"/>
    <w:rsid w:val="006408F5"/>
    <w:rsid w:val="0065093D"/>
    <w:rsid w:val="00652BDE"/>
    <w:rsid w:val="00672694"/>
    <w:rsid w:val="00673A2B"/>
    <w:rsid w:val="00675C93"/>
    <w:rsid w:val="00677F78"/>
    <w:rsid w:val="006817CE"/>
    <w:rsid w:val="006818F1"/>
    <w:rsid w:val="006860E5"/>
    <w:rsid w:val="006B313A"/>
    <w:rsid w:val="006B3E2A"/>
    <w:rsid w:val="006B4C0F"/>
    <w:rsid w:val="006B5B61"/>
    <w:rsid w:val="006C7BE0"/>
    <w:rsid w:val="006D00E3"/>
    <w:rsid w:val="006D7B62"/>
    <w:rsid w:val="006E274D"/>
    <w:rsid w:val="006E3300"/>
    <w:rsid w:val="006E45CD"/>
    <w:rsid w:val="006E6EC6"/>
    <w:rsid w:val="006F35F2"/>
    <w:rsid w:val="006F5BAE"/>
    <w:rsid w:val="007022D3"/>
    <w:rsid w:val="00703701"/>
    <w:rsid w:val="007051A5"/>
    <w:rsid w:val="00711292"/>
    <w:rsid w:val="00712A96"/>
    <w:rsid w:val="00725670"/>
    <w:rsid w:val="00732888"/>
    <w:rsid w:val="00732F6E"/>
    <w:rsid w:val="007346B1"/>
    <w:rsid w:val="007365DE"/>
    <w:rsid w:val="00741791"/>
    <w:rsid w:val="007421BB"/>
    <w:rsid w:val="00752242"/>
    <w:rsid w:val="007571E4"/>
    <w:rsid w:val="00757531"/>
    <w:rsid w:val="00761612"/>
    <w:rsid w:val="00762BCB"/>
    <w:rsid w:val="00764890"/>
    <w:rsid w:val="0076654E"/>
    <w:rsid w:val="00766A5E"/>
    <w:rsid w:val="007752DC"/>
    <w:rsid w:val="00781399"/>
    <w:rsid w:val="0078229E"/>
    <w:rsid w:val="00783DA7"/>
    <w:rsid w:val="00785C13"/>
    <w:rsid w:val="00790359"/>
    <w:rsid w:val="00796449"/>
    <w:rsid w:val="007A3FAD"/>
    <w:rsid w:val="007A50D3"/>
    <w:rsid w:val="007B0591"/>
    <w:rsid w:val="007B431F"/>
    <w:rsid w:val="007B6381"/>
    <w:rsid w:val="007B7DE2"/>
    <w:rsid w:val="007C0242"/>
    <w:rsid w:val="007C3499"/>
    <w:rsid w:val="007C5E89"/>
    <w:rsid w:val="007D0D42"/>
    <w:rsid w:val="007E22F3"/>
    <w:rsid w:val="007E42AD"/>
    <w:rsid w:val="007F0BBF"/>
    <w:rsid w:val="00804992"/>
    <w:rsid w:val="00807032"/>
    <w:rsid w:val="008101CC"/>
    <w:rsid w:val="00812A4F"/>
    <w:rsid w:val="00817AFC"/>
    <w:rsid w:val="0082205C"/>
    <w:rsid w:val="00825680"/>
    <w:rsid w:val="00826CE7"/>
    <w:rsid w:val="00830E9D"/>
    <w:rsid w:val="00833247"/>
    <w:rsid w:val="0083561D"/>
    <w:rsid w:val="00836DB3"/>
    <w:rsid w:val="008373F9"/>
    <w:rsid w:val="00841E17"/>
    <w:rsid w:val="008446B2"/>
    <w:rsid w:val="00851423"/>
    <w:rsid w:val="00857BE7"/>
    <w:rsid w:val="008607E3"/>
    <w:rsid w:val="0086351A"/>
    <w:rsid w:val="008763E6"/>
    <w:rsid w:val="008867F9"/>
    <w:rsid w:val="008A0393"/>
    <w:rsid w:val="008A1FD3"/>
    <w:rsid w:val="008B479D"/>
    <w:rsid w:val="008B7782"/>
    <w:rsid w:val="008D25CB"/>
    <w:rsid w:val="008D30DE"/>
    <w:rsid w:val="008D5676"/>
    <w:rsid w:val="008E0F31"/>
    <w:rsid w:val="008E1769"/>
    <w:rsid w:val="008E1E9F"/>
    <w:rsid w:val="008F7460"/>
    <w:rsid w:val="008F7B49"/>
    <w:rsid w:val="0090099A"/>
    <w:rsid w:val="009049D6"/>
    <w:rsid w:val="00910A2B"/>
    <w:rsid w:val="00915214"/>
    <w:rsid w:val="00916949"/>
    <w:rsid w:val="00917A9F"/>
    <w:rsid w:val="00925D72"/>
    <w:rsid w:val="009308A1"/>
    <w:rsid w:val="0093222F"/>
    <w:rsid w:val="00933F21"/>
    <w:rsid w:val="0094141F"/>
    <w:rsid w:val="00950135"/>
    <w:rsid w:val="009620DA"/>
    <w:rsid w:val="00963C9C"/>
    <w:rsid w:val="009672B4"/>
    <w:rsid w:val="00967437"/>
    <w:rsid w:val="00977562"/>
    <w:rsid w:val="00980F31"/>
    <w:rsid w:val="00982BF0"/>
    <w:rsid w:val="00985633"/>
    <w:rsid w:val="00986E3F"/>
    <w:rsid w:val="00991B8D"/>
    <w:rsid w:val="00992115"/>
    <w:rsid w:val="00992AB3"/>
    <w:rsid w:val="009953F5"/>
    <w:rsid w:val="0099542C"/>
    <w:rsid w:val="00996162"/>
    <w:rsid w:val="00997D45"/>
    <w:rsid w:val="009A089B"/>
    <w:rsid w:val="009A4E6B"/>
    <w:rsid w:val="009A5332"/>
    <w:rsid w:val="009B1378"/>
    <w:rsid w:val="009B2714"/>
    <w:rsid w:val="009C32AE"/>
    <w:rsid w:val="009C4DB5"/>
    <w:rsid w:val="009C541F"/>
    <w:rsid w:val="009D5B15"/>
    <w:rsid w:val="009E2911"/>
    <w:rsid w:val="009E39E3"/>
    <w:rsid w:val="009E7528"/>
    <w:rsid w:val="009F1504"/>
    <w:rsid w:val="009F781D"/>
    <w:rsid w:val="00A04D1B"/>
    <w:rsid w:val="00A0723B"/>
    <w:rsid w:val="00A12D68"/>
    <w:rsid w:val="00A15CBF"/>
    <w:rsid w:val="00A1644D"/>
    <w:rsid w:val="00A20096"/>
    <w:rsid w:val="00A23848"/>
    <w:rsid w:val="00A30784"/>
    <w:rsid w:val="00A35035"/>
    <w:rsid w:val="00A42D92"/>
    <w:rsid w:val="00A44FCA"/>
    <w:rsid w:val="00A46FED"/>
    <w:rsid w:val="00A50048"/>
    <w:rsid w:val="00A61B25"/>
    <w:rsid w:val="00A62203"/>
    <w:rsid w:val="00A65A21"/>
    <w:rsid w:val="00A66B0A"/>
    <w:rsid w:val="00A7027A"/>
    <w:rsid w:val="00A75219"/>
    <w:rsid w:val="00A913FE"/>
    <w:rsid w:val="00A955B6"/>
    <w:rsid w:val="00AB1940"/>
    <w:rsid w:val="00AB74FF"/>
    <w:rsid w:val="00AC1D9C"/>
    <w:rsid w:val="00AC3E10"/>
    <w:rsid w:val="00AC701B"/>
    <w:rsid w:val="00AD0C15"/>
    <w:rsid w:val="00AD5FFC"/>
    <w:rsid w:val="00AD6CCB"/>
    <w:rsid w:val="00AD701F"/>
    <w:rsid w:val="00AE34A5"/>
    <w:rsid w:val="00AE3F60"/>
    <w:rsid w:val="00B04228"/>
    <w:rsid w:val="00B160BE"/>
    <w:rsid w:val="00B21BEC"/>
    <w:rsid w:val="00B235F6"/>
    <w:rsid w:val="00B26663"/>
    <w:rsid w:val="00B406C1"/>
    <w:rsid w:val="00B44136"/>
    <w:rsid w:val="00B44555"/>
    <w:rsid w:val="00B44704"/>
    <w:rsid w:val="00B50832"/>
    <w:rsid w:val="00B50E17"/>
    <w:rsid w:val="00B51517"/>
    <w:rsid w:val="00B56F44"/>
    <w:rsid w:val="00B621F9"/>
    <w:rsid w:val="00B63FE5"/>
    <w:rsid w:val="00B64F02"/>
    <w:rsid w:val="00B7021B"/>
    <w:rsid w:val="00B75FEB"/>
    <w:rsid w:val="00B87B4C"/>
    <w:rsid w:val="00B87D12"/>
    <w:rsid w:val="00B93E6E"/>
    <w:rsid w:val="00BA260D"/>
    <w:rsid w:val="00BB4E98"/>
    <w:rsid w:val="00BD3340"/>
    <w:rsid w:val="00BE2BAE"/>
    <w:rsid w:val="00BE35F7"/>
    <w:rsid w:val="00BE4020"/>
    <w:rsid w:val="00BE5300"/>
    <w:rsid w:val="00BF3E83"/>
    <w:rsid w:val="00BF623A"/>
    <w:rsid w:val="00C00D39"/>
    <w:rsid w:val="00C01AD0"/>
    <w:rsid w:val="00C03E1A"/>
    <w:rsid w:val="00C073AE"/>
    <w:rsid w:val="00C0798A"/>
    <w:rsid w:val="00C10423"/>
    <w:rsid w:val="00C1610F"/>
    <w:rsid w:val="00C17A4F"/>
    <w:rsid w:val="00C24205"/>
    <w:rsid w:val="00C31D1D"/>
    <w:rsid w:val="00C336E7"/>
    <w:rsid w:val="00C34226"/>
    <w:rsid w:val="00C36AD7"/>
    <w:rsid w:val="00C4322D"/>
    <w:rsid w:val="00C458FA"/>
    <w:rsid w:val="00C470B1"/>
    <w:rsid w:val="00C473FC"/>
    <w:rsid w:val="00C51AB0"/>
    <w:rsid w:val="00C57CCA"/>
    <w:rsid w:val="00C62330"/>
    <w:rsid w:val="00C9096E"/>
    <w:rsid w:val="00CA0E43"/>
    <w:rsid w:val="00CA50F5"/>
    <w:rsid w:val="00CB1869"/>
    <w:rsid w:val="00CC0291"/>
    <w:rsid w:val="00CC1561"/>
    <w:rsid w:val="00CC2F7E"/>
    <w:rsid w:val="00CC57BF"/>
    <w:rsid w:val="00CC63C0"/>
    <w:rsid w:val="00CD3F4A"/>
    <w:rsid w:val="00D01728"/>
    <w:rsid w:val="00D02D34"/>
    <w:rsid w:val="00D06A40"/>
    <w:rsid w:val="00D14376"/>
    <w:rsid w:val="00D14B20"/>
    <w:rsid w:val="00D15FFE"/>
    <w:rsid w:val="00D206E2"/>
    <w:rsid w:val="00D27980"/>
    <w:rsid w:val="00D27C35"/>
    <w:rsid w:val="00D3228C"/>
    <w:rsid w:val="00D33FAB"/>
    <w:rsid w:val="00D40E4D"/>
    <w:rsid w:val="00D47884"/>
    <w:rsid w:val="00D6070A"/>
    <w:rsid w:val="00D60D59"/>
    <w:rsid w:val="00D61C58"/>
    <w:rsid w:val="00D622A1"/>
    <w:rsid w:val="00D63190"/>
    <w:rsid w:val="00D702BC"/>
    <w:rsid w:val="00D7479C"/>
    <w:rsid w:val="00D830C6"/>
    <w:rsid w:val="00D95273"/>
    <w:rsid w:val="00D96F81"/>
    <w:rsid w:val="00DA0975"/>
    <w:rsid w:val="00DA259A"/>
    <w:rsid w:val="00DA3417"/>
    <w:rsid w:val="00DB106F"/>
    <w:rsid w:val="00DB155B"/>
    <w:rsid w:val="00DB292D"/>
    <w:rsid w:val="00DB7C1A"/>
    <w:rsid w:val="00DC1E2B"/>
    <w:rsid w:val="00DC24B5"/>
    <w:rsid w:val="00DC3469"/>
    <w:rsid w:val="00DC3984"/>
    <w:rsid w:val="00DC73A5"/>
    <w:rsid w:val="00DC7BB8"/>
    <w:rsid w:val="00DD6142"/>
    <w:rsid w:val="00DE2F81"/>
    <w:rsid w:val="00DF2D55"/>
    <w:rsid w:val="00E031BC"/>
    <w:rsid w:val="00E04899"/>
    <w:rsid w:val="00E04C80"/>
    <w:rsid w:val="00E32339"/>
    <w:rsid w:val="00E33F29"/>
    <w:rsid w:val="00E41625"/>
    <w:rsid w:val="00E436C0"/>
    <w:rsid w:val="00E47B47"/>
    <w:rsid w:val="00E51BCB"/>
    <w:rsid w:val="00E64C26"/>
    <w:rsid w:val="00E6541C"/>
    <w:rsid w:val="00E731D9"/>
    <w:rsid w:val="00E74630"/>
    <w:rsid w:val="00E761B4"/>
    <w:rsid w:val="00E833FE"/>
    <w:rsid w:val="00E858C8"/>
    <w:rsid w:val="00E908CC"/>
    <w:rsid w:val="00EB0E71"/>
    <w:rsid w:val="00EB10D1"/>
    <w:rsid w:val="00EB46CE"/>
    <w:rsid w:val="00EB4C64"/>
    <w:rsid w:val="00EB75CE"/>
    <w:rsid w:val="00EC0607"/>
    <w:rsid w:val="00ED6058"/>
    <w:rsid w:val="00ED6070"/>
    <w:rsid w:val="00EE468C"/>
    <w:rsid w:val="00EF7034"/>
    <w:rsid w:val="00F01EE8"/>
    <w:rsid w:val="00F05703"/>
    <w:rsid w:val="00F21147"/>
    <w:rsid w:val="00F2235D"/>
    <w:rsid w:val="00F305DE"/>
    <w:rsid w:val="00F37A85"/>
    <w:rsid w:val="00F472FE"/>
    <w:rsid w:val="00F50929"/>
    <w:rsid w:val="00F603C3"/>
    <w:rsid w:val="00F67B64"/>
    <w:rsid w:val="00F71282"/>
    <w:rsid w:val="00F75117"/>
    <w:rsid w:val="00F864D7"/>
    <w:rsid w:val="00F92C2D"/>
    <w:rsid w:val="00F930F1"/>
    <w:rsid w:val="00FA67EC"/>
    <w:rsid w:val="00FB045F"/>
    <w:rsid w:val="00FB68CA"/>
    <w:rsid w:val="00FE6376"/>
    <w:rsid w:val="00FF3993"/>
    <w:rsid w:val="00FF6732"/>
    <w:rsid w:val="036E538E"/>
    <w:rsid w:val="064E6EC7"/>
    <w:rsid w:val="090B7E0E"/>
    <w:rsid w:val="09271C52"/>
    <w:rsid w:val="0B3A3EBE"/>
    <w:rsid w:val="10DF6EC9"/>
    <w:rsid w:val="147321EF"/>
    <w:rsid w:val="167A5AB7"/>
    <w:rsid w:val="19BB441C"/>
    <w:rsid w:val="1AB5530F"/>
    <w:rsid w:val="1DAB6544"/>
    <w:rsid w:val="1E2527AC"/>
    <w:rsid w:val="1ECD288F"/>
    <w:rsid w:val="1F881244"/>
    <w:rsid w:val="1FDD6F94"/>
    <w:rsid w:val="202B5191"/>
    <w:rsid w:val="217750CC"/>
    <w:rsid w:val="223C049C"/>
    <w:rsid w:val="22405E06"/>
    <w:rsid w:val="22AE7845"/>
    <w:rsid w:val="237F0A3F"/>
    <w:rsid w:val="24207C9D"/>
    <w:rsid w:val="2507142F"/>
    <w:rsid w:val="25107F16"/>
    <w:rsid w:val="29AE18A7"/>
    <w:rsid w:val="29F87D08"/>
    <w:rsid w:val="2A0B4F4C"/>
    <w:rsid w:val="2BC76C50"/>
    <w:rsid w:val="2CE81574"/>
    <w:rsid w:val="2CF41CC7"/>
    <w:rsid w:val="2EC61441"/>
    <w:rsid w:val="3011493E"/>
    <w:rsid w:val="313F54DB"/>
    <w:rsid w:val="3199160D"/>
    <w:rsid w:val="328B4E7C"/>
    <w:rsid w:val="32C721F0"/>
    <w:rsid w:val="355052EA"/>
    <w:rsid w:val="36806B03"/>
    <w:rsid w:val="38D1110E"/>
    <w:rsid w:val="3B2A0FAA"/>
    <w:rsid w:val="3BA945C4"/>
    <w:rsid w:val="3C447E49"/>
    <w:rsid w:val="3D953650"/>
    <w:rsid w:val="3DEC4CA2"/>
    <w:rsid w:val="3E952BDE"/>
    <w:rsid w:val="3F1E2BD3"/>
    <w:rsid w:val="3F6B4A18"/>
    <w:rsid w:val="42147ADA"/>
    <w:rsid w:val="42A930FC"/>
    <w:rsid w:val="42D40179"/>
    <w:rsid w:val="4383394D"/>
    <w:rsid w:val="44425DA5"/>
    <w:rsid w:val="44841F8B"/>
    <w:rsid w:val="462431C5"/>
    <w:rsid w:val="493A2D00"/>
    <w:rsid w:val="4AC033AE"/>
    <w:rsid w:val="4EAC01FC"/>
    <w:rsid w:val="4EBC75CC"/>
    <w:rsid w:val="506643DA"/>
    <w:rsid w:val="53AF6B6F"/>
    <w:rsid w:val="53E63987"/>
    <w:rsid w:val="55012924"/>
    <w:rsid w:val="55456486"/>
    <w:rsid w:val="570B7E74"/>
    <w:rsid w:val="57C93BCD"/>
    <w:rsid w:val="59182ADE"/>
    <w:rsid w:val="59364431"/>
    <w:rsid w:val="5A364E1D"/>
    <w:rsid w:val="5AD71F78"/>
    <w:rsid w:val="5B3A093D"/>
    <w:rsid w:val="5B5C4D58"/>
    <w:rsid w:val="5D5818B1"/>
    <w:rsid w:val="5D7C6CE4"/>
    <w:rsid w:val="5D90099F"/>
    <w:rsid w:val="5ED15115"/>
    <w:rsid w:val="604154D8"/>
    <w:rsid w:val="60D34EBD"/>
    <w:rsid w:val="64E948B9"/>
    <w:rsid w:val="651B29E2"/>
    <w:rsid w:val="654B79E4"/>
    <w:rsid w:val="65B25CA0"/>
    <w:rsid w:val="663945D3"/>
    <w:rsid w:val="67A42A27"/>
    <w:rsid w:val="692D3895"/>
    <w:rsid w:val="69D34FF3"/>
    <w:rsid w:val="6B9A5E05"/>
    <w:rsid w:val="6BBE3531"/>
    <w:rsid w:val="6F295044"/>
    <w:rsid w:val="6FE52AD0"/>
    <w:rsid w:val="704C34C0"/>
    <w:rsid w:val="708A0527"/>
    <w:rsid w:val="7098377A"/>
    <w:rsid w:val="713701BB"/>
    <w:rsid w:val="77525C28"/>
    <w:rsid w:val="77EC54BE"/>
    <w:rsid w:val="786C5805"/>
    <w:rsid w:val="793B77F4"/>
    <w:rsid w:val="7D4F7E21"/>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C2206"/>
  <w15:docId w15:val="{A1B6D166-B7A5-4F99-B404-CE82DD83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left="403" w:hanging="403"/>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spacing w:line="240" w:lineRule="auto"/>
    </w:pPr>
    <w:rPr>
      <w:sz w:val="18"/>
      <w:szCs w:val="18"/>
    </w:rPr>
  </w:style>
  <w:style w:type="paragraph" w:styleId="a5">
    <w:name w:val="footer"/>
    <w:basedOn w:val="a"/>
    <w:link w:val="a6"/>
    <w:uiPriority w:val="99"/>
    <w:qFormat/>
    <w:pPr>
      <w:tabs>
        <w:tab w:val="center" w:pos="4153"/>
        <w:tab w:val="right" w:pos="8306"/>
      </w:tabs>
      <w:snapToGrid w:val="0"/>
      <w:spacing w:line="240" w:lineRule="auto"/>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unhideWhenUsed/>
    <w:qFormat/>
    <w:rPr>
      <w:color w:val="3894C1"/>
      <w:u w:val="none"/>
    </w:rPr>
  </w:style>
  <w:style w:type="paragraph" w:styleId="ab">
    <w:name w:val="List Paragraph"/>
    <w:basedOn w:val="a"/>
    <w:uiPriority w:val="34"/>
    <w:qFormat/>
    <w:pPr>
      <w:ind w:firstLineChars="200" w:firstLine="420"/>
    </w:pPr>
  </w:style>
  <w:style w:type="character" w:customStyle="1" w:styleId="a4">
    <w:name w:val="批注框文本 字符"/>
    <w:basedOn w:val="a0"/>
    <w:link w:val="a3"/>
    <w:qFormat/>
    <w:rPr>
      <w:rFonts w:ascii="Calibri" w:eastAsia="宋体" w:hAnsi="Calibri" w:cs="Times New Roman"/>
      <w:kern w:val="2"/>
      <w:sz w:val="18"/>
      <w:szCs w:val="18"/>
    </w:rPr>
  </w:style>
  <w:style w:type="character" w:customStyle="1" w:styleId="a8">
    <w:name w:val="页眉 字符"/>
    <w:basedOn w:val="a0"/>
    <w:link w:val="a7"/>
    <w:qFormat/>
    <w:rPr>
      <w:rFonts w:ascii="Calibri" w:eastAsia="宋体" w:hAnsi="Calibri" w:cs="Times New Roman"/>
      <w:kern w:val="2"/>
      <w:sz w:val="18"/>
      <w:szCs w:val="18"/>
    </w:rPr>
  </w:style>
  <w:style w:type="character" w:customStyle="1" w:styleId="a6">
    <w:name w:val="页脚 字符"/>
    <w:basedOn w:val="a0"/>
    <w:link w:val="a5"/>
    <w:uiPriority w:val="99"/>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yonmgying@ucas.ac.cn" TargetMode="External"/><Relationship Id="rId3" Type="http://schemas.openxmlformats.org/officeDocument/2006/relationships/settings" Target="settings.xml"/><Relationship Id="rId7" Type="http://schemas.openxmlformats.org/officeDocument/2006/relationships/hyperlink" Target="mailto:service@ucas.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ED49B-F9F3-44B6-939D-707C074F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任永莹</dc:creator>
  <cp:lastModifiedBy>郑美阳</cp:lastModifiedBy>
  <cp:revision>3</cp:revision>
  <cp:lastPrinted>2023-12-20T06:38:00Z</cp:lastPrinted>
  <dcterms:created xsi:type="dcterms:W3CDTF">2023-12-20T06:39:00Z</dcterms:created>
  <dcterms:modified xsi:type="dcterms:W3CDTF">2023-12-20T06:39:00Z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425E94C2389E4523A2B3EF8E0E60BF6C_13</vt:lpwstr>
  </property>
</Properties>
</file>