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E9F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研究生奖励申报系统使用说明—研究生</w:t>
      </w:r>
    </w:p>
    <w:p w14:paraId="644B789C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本所研究生可登录系统填报；登录地址：</w:t>
      </w:r>
      <w:r>
        <w:fldChar w:fldCharType="begin"/>
      </w:r>
      <w:r>
        <w:instrText xml:space="preserve"> HYPERLINK "http://sls.semi.ac.cn" </w:instrText>
      </w:r>
      <w:r>
        <w:fldChar w:fldCharType="separate"/>
      </w:r>
      <w:r>
        <w:rPr>
          <w:rStyle w:val="5"/>
          <w:sz w:val="28"/>
          <w:szCs w:val="28"/>
          <w:lang w:val="en"/>
        </w:rPr>
        <w:t>http://sls.semi.ac.cn</w:t>
      </w:r>
      <w:r>
        <w:rPr>
          <w:rStyle w:val="5"/>
          <w:sz w:val="28"/>
          <w:szCs w:val="28"/>
          <w:lang w:val="en"/>
        </w:rPr>
        <w:fldChar w:fldCharType="end"/>
      </w:r>
      <w:r>
        <w:rPr>
          <w:sz w:val="28"/>
          <w:szCs w:val="28"/>
          <w:lang w:val="en"/>
        </w:rPr>
        <w:t xml:space="preserve">  </w:t>
      </w:r>
      <w:r>
        <w:rPr>
          <w:rFonts w:hint="eastAsia"/>
          <w:sz w:val="28"/>
          <w:szCs w:val="28"/>
          <w:lang w:val="en"/>
        </w:rPr>
        <w:t>用户名：本人邮箱账号，密码：本人邮箱密码。</w:t>
      </w:r>
    </w:p>
    <w:p w14:paraId="09FA739C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操作流程如图：</w:t>
      </w:r>
    </w:p>
    <w:p w14:paraId="4EF247FD">
      <w:pPr>
        <w:numPr>
          <w:ilvl w:val="0"/>
          <w:numId w:val="0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1.1</w:t>
      </w:r>
      <w:r>
        <w:rPr>
          <w:rFonts w:hint="eastAsia"/>
          <w:sz w:val="24"/>
        </w:rPr>
        <w:t>）</w:t>
      </w:r>
    </w:p>
    <w:p w14:paraId="28530496">
      <w:pPr>
        <w:numPr>
          <w:ilvl w:val="0"/>
          <w:numId w:val="0"/>
        </w:numPr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84455</wp:posOffset>
            </wp:positionV>
            <wp:extent cx="4218305" cy="6323330"/>
            <wp:effectExtent l="0" t="0" r="10795" b="1270"/>
            <wp:wrapTopAndBottom/>
            <wp:docPr id="3" name="图片 3" descr="学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生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632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608FB">
      <w:pPr>
        <w:numPr>
          <w:ilvl w:val="0"/>
          <w:numId w:val="0"/>
        </w:numPr>
        <w:jc w:val="left"/>
        <w:rPr>
          <w:rFonts w:hint="eastAsia"/>
          <w:sz w:val="24"/>
        </w:rPr>
      </w:pPr>
    </w:p>
    <w:p w14:paraId="25E60D76">
      <w:pPr>
        <w:numPr>
          <w:ilvl w:val="0"/>
          <w:numId w:val="0"/>
        </w:numPr>
        <w:jc w:val="left"/>
        <w:rPr>
          <w:rFonts w:hint="eastAsia"/>
          <w:sz w:val="24"/>
        </w:rPr>
      </w:pPr>
    </w:p>
    <w:p w14:paraId="2F854C05">
      <w:pPr>
        <w:numPr>
          <w:ilvl w:val="0"/>
          <w:numId w:val="0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1.2</w:t>
      </w:r>
      <w:r>
        <w:rPr>
          <w:rFonts w:hint="eastAsia"/>
          <w:sz w:val="24"/>
        </w:rPr>
        <w:t>）</w:t>
      </w:r>
    </w:p>
    <w:p w14:paraId="182B2079">
      <w:pPr>
        <w:numPr>
          <w:ilvl w:val="0"/>
          <w:numId w:val="0"/>
        </w:numPr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71135" cy="7296785"/>
            <wp:effectExtent l="0" t="0" r="5715" b="18415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9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066B">
      <w:pPr>
        <w:jc w:val="left"/>
        <w:rPr>
          <w:rFonts w:hint="eastAsia"/>
          <w:sz w:val="24"/>
        </w:rPr>
      </w:pPr>
    </w:p>
    <w:p w14:paraId="7C73850B">
      <w:pPr>
        <w:jc w:val="left"/>
        <w:rPr>
          <w:rFonts w:hint="eastAsia"/>
          <w:sz w:val="24"/>
        </w:rPr>
      </w:pPr>
    </w:p>
    <w:p w14:paraId="07C6D539">
      <w:pPr>
        <w:jc w:val="left"/>
        <w:rPr>
          <w:rFonts w:hint="eastAsia"/>
          <w:sz w:val="24"/>
        </w:rPr>
      </w:pPr>
    </w:p>
    <w:p w14:paraId="5B5C0375">
      <w:pPr>
        <w:jc w:val="left"/>
        <w:rPr>
          <w:rFonts w:hint="eastAsia"/>
          <w:sz w:val="24"/>
        </w:rPr>
      </w:pPr>
    </w:p>
    <w:p w14:paraId="5A0A90A1">
      <w:pPr>
        <w:jc w:val="left"/>
        <w:rPr>
          <w:rFonts w:hint="eastAsia"/>
          <w:sz w:val="24"/>
        </w:rPr>
      </w:pPr>
    </w:p>
    <w:p w14:paraId="14481019">
      <w:pPr>
        <w:jc w:val="left"/>
        <w:rPr>
          <w:rFonts w:hint="eastAsia"/>
          <w:sz w:val="24"/>
        </w:rPr>
      </w:pPr>
    </w:p>
    <w:p w14:paraId="2D8ECFF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（2）</w:t>
      </w:r>
    </w:p>
    <w:p w14:paraId="19319143">
      <w:pPr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74310" cy="7662545"/>
            <wp:effectExtent l="0" t="0" r="2540" b="14605"/>
            <wp:docPr id="5" name="图片 5" descr="学生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生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6CCD">
      <w:pPr>
        <w:jc w:val="left"/>
      </w:pPr>
      <w:r>
        <w:rPr>
          <w:rFonts w:hint="eastAsia"/>
          <w:lang w:val="en-US" w:eastAsia="zh-CN"/>
        </w:rPr>
        <w:t xml:space="preserve">     </w:t>
      </w:r>
    </w:p>
    <w:p w14:paraId="118648F0">
      <w:pPr>
        <w:jc w:val="left"/>
        <w:rPr>
          <w:rFonts w:hint="eastAsia"/>
          <w:sz w:val="24"/>
        </w:rPr>
      </w:pPr>
    </w:p>
    <w:p w14:paraId="79D3B768">
      <w:pPr>
        <w:jc w:val="left"/>
        <w:rPr>
          <w:rFonts w:hint="eastAsia"/>
          <w:sz w:val="24"/>
        </w:rPr>
      </w:pPr>
    </w:p>
    <w:p w14:paraId="2E07984D">
      <w:pPr>
        <w:jc w:val="left"/>
        <w:rPr>
          <w:rFonts w:hint="eastAsia"/>
          <w:sz w:val="24"/>
        </w:rPr>
      </w:pPr>
    </w:p>
    <w:p w14:paraId="0A7F97F8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（3</w:t>
      </w:r>
      <w:r>
        <w:rPr>
          <w:rFonts w:hint="eastAsia"/>
          <w:sz w:val="24"/>
          <w:lang w:val="en-US" w:eastAsia="zh-CN"/>
        </w:rPr>
        <w:t>.1</w:t>
      </w:r>
      <w:r>
        <w:rPr>
          <w:rFonts w:hint="eastAsia"/>
          <w:sz w:val="24"/>
        </w:rPr>
        <w:t>）</w:t>
      </w:r>
    </w:p>
    <w:p w14:paraId="1D39FF01">
      <w:pPr>
        <w:jc w:val="left"/>
        <w:rPr>
          <w:rFonts w:hint="eastAsia" w:eastAsiaTheme="minorEastAsia"/>
          <w:sz w:val="24"/>
          <w:lang w:eastAsia="zh-CN"/>
        </w:rPr>
      </w:pPr>
      <w:bookmarkStart w:id="0" w:name="_GoBack"/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73040" cy="7426325"/>
            <wp:effectExtent l="0" t="0" r="3810" b="3175"/>
            <wp:docPr id="10" name="图片 10" descr="学生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生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F696DD">
      <w:pPr>
        <w:jc w:val="left"/>
      </w:pPr>
      <w:r>
        <w:rPr>
          <w:rFonts w:hint="eastAsia"/>
          <w:lang w:val="en-US" w:eastAsia="zh-CN"/>
        </w:rPr>
        <w:t xml:space="preserve">      </w:t>
      </w:r>
    </w:p>
    <w:p w14:paraId="42EB7A01">
      <w:pPr>
        <w:jc w:val="left"/>
        <w:rPr>
          <w:rFonts w:hint="eastAsia"/>
          <w:highlight w:val="yellow"/>
          <w:lang w:val="en-US" w:eastAsia="zh-CN"/>
        </w:rPr>
      </w:pPr>
    </w:p>
    <w:p w14:paraId="312F0762">
      <w:pPr>
        <w:jc w:val="left"/>
        <w:rPr>
          <w:rFonts w:hint="eastAsia"/>
          <w:highlight w:val="yellow"/>
          <w:lang w:val="en-US" w:eastAsia="zh-CN"/>
        </w:rPr>
      </w:pPr>
    </w:p>
    <w:p w14:paraId="48A688AF">
      <w:pPr>
        <w:jc w:val="left"/>
        <w:rPr>
          <w:rFonts w:hint="eastAsia"/>
          <w:highlight w:val="yellow"/>
          <w:lang w:val="en-US" w:eastAsia="zh-CN"/>
        </w:rPr>
      </w:pPr>
    </w:p>
    <w:p w14:paraId="3CB27226">
      <w:pPr>
        <w:jc w:val="left"/>
        <w:rPr>
          <w:rFonts w:hint="eastAsia"/>
          <w:highlight w:val="yellow"/>
          <w:lang w:val="en-US" w:eastAsia="zh-CN"/>
        </w:rPr>
      </w:pPr>
    </w:p>
    <w:p w14:paraId="1F6AD3D2">
      <w:pPr>
        <w:jc w:val="left"/>
        <w:rPr>
          <w:rFonts w:hint="eastAsia"/>
          <w:highlight w:val="yellow"/>
          <w:lang w:val="en-US" w:eastAsia="zh-CN"/>
        </w:rPr>
      </w:pPr>
    </w:p>
    <w:p w14:paraId="0D770A3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（3</w:t>
      </w:r>
      <w:r>
        <w:rPr>
          <w:rFonts w:hint="eastAsia"/>
          <w:sz w:val="24"/>
          <w:lang w:val="en-US" w:eastAsia="zh-CN"/>
        </w:rPr>
        <w:t>.2</w:t>
      </w:r>
      <w:r>
        <w:rPr>
          <w:rFonts w:hint="eastAsia"/>
          <w:sz w:val="24"/>
        </w:rPr>
        <w:t>）</w:t>
      </w:r>
    </w:p>
    <w:p w14:paraId="34CDA515">
      <w:pPr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73040" cy="7603490"/>
            <wp:effectExtent l="0" t="0" r="3810" b="16510"/>
            <wp:docPr id="7" name="图片 7" descr="学生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生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D427C">
      <w:pPr>
        <w:jc w:val="left"/>
        <w:rPr>
          <w:rFonts w:hint="eastAsia"/>
          <w:highlight w:val="yellow"/>
          <w:lang w:val="en-US" w:eastAsia="zh-CN"/>
        </w:rPr>
      </w:pPr>
    </w:p>
    <w:p w14:paraId="0B2FDCB5">
      <w:pPr>
        <w:jc w:val="left"/>
        <w:rPr>
          <w:rFonts w:hint="eastAsia"/>
          <w:sz w:val="24"/>
          <w:lang w:val="en"/>
        </w:rPr>
      </w:pPr>
    </w:p>
    <w:p w14:paraId="48B52922">
      <w:pPr>
        <w:jc w:val="left"/>
        <w:rPr>
          <w:rFonts w:hint="eastAsia"/>
          <w:sz w:val="24"/>
          <w:lang w:val="en"/>
        </w:rPr>
      </w:pPr>
    </w:p>
    <w:p w14:paraId="4B1275FC">
      <w:pPr>
        <w:jc w:val="left"/>
        <w:rPr>
          <w:rFonts w:hint="eastAsia"/>
          <w:sz w:val="24"/>
          <w:lang w:val="en"/>
        </w:rPr>
      </w:pPr>
    </w:p>
    <w:p w14:paraId="529F062E">
      <w:pPr>
        <w:numPr>
          <w:ilvl w:val="0"/>
          <w:numId w:val="2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提交结束页面</w:t>
      </w:r>
    </w:p>
    <w:p w14:paraId="08CAF7E6">
      <w:pPr>
        <w:numPr>
          <w:numId w:val="0"/>
        </w:numPr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7960" cy="7729855"/>
            <wp:effectExtent l="0" t="0" r="8890" b="4445"/>
            <wp:docPr id="8" name="图片 8" descr="学生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生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E793">
      <w:pPr>
        <w:jc w:val="left"/>
      </w:pPr>
      <w:r>
        <w:rPr>
          <w:rFonts w:hint="eastAsia"/>
        </w:rPr>
        <w:t xml:space="preserve">     </w:t>
      </w:r>
    </w:p>
    <w:p w14:paraId="39231324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填报结束时，系统会自动给导师发一封审核邮件，并在学生填报端显示审核状态，分为“导师审核中”，“审核通过”，“审核不通过”。</w:t>
      </w:r>
    </w:p>
    <w:p w14:paraId="327B05F6">
      <w:pPr>
        <w:numPr>
          <w:numId w:val="0"/>
        </w:numPr>
      </w:pPr>
      <w:r>
        <w:drawing>
          <wp:inline distT="0" distB="0" distL="114300" distR="114300">
            <wp:extent cx="4836795" cy="5501005"/>
            <wp:effectExtent l="0" t="0" r="190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6795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2B45">
      <w:pPr>
        <w:numPr>
          <w:numId w:val="0"/>
        </w:numPr>
      </w:pPr>
    </w:p>
    <w:p w14:paraId="25FDB676">
      <w:pPr>
        <w:numPr>
          <w:numId w:val="0"/>
        </w:numPr>
      </w:pPr>
    </w:p>
    <w:p w14:paraId="6C801548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“审核通过”意味着资料已提交到上级学科组专家；如果“审核不通过”可与导师沟通后，重新登录系统（http</w:t>
      </w:r>
      <w:r>
        <w:rPr>
          <w:sz w:val="24"/>
          <w:lang w:val="en"/>
        </w:rPr>
        <w:t>://sls.semi.ac.cn</w:t>
      </w:r>
      <w:r>
        <w:rPr>
          <w:rFonts w:hint="eastAsia"/>
          <w:sz w:val="24"/>
        </w:rPr>
        <w:t>）修改资料后再行报送。</w:t>
      </w:r>
    </w:p>
    <w:p w14:paraId="34CCF73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3C46A"/>
    <w:multiLevelType w:val="singleLevel"/>
    <w:tmpl w:val="CF93C46A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7EF47EB8"/>
    <w:multiLevelType w:val="singleLevel"/>
    <w:tmpl w:val="7EF47EB8"/>
    <w:lvl w:ilvl="0" w:tentative="0">
      <w:start w:val="4"/>
      <w:numFmt w:val="decimal"/>
      <w:suff w:val="nothing"/>
      <w:lvlText w:val="（%1）"/>
      <w:lvlJc w:val="left"/>
    </w:lvl>
  </w:abstractNum>
  <w:abstractNum w:abstractNumId="2">
    <w:nsid w:val="7F3BB183"/>
    <w:multiLevelType w:val="singleLevel"/>
    <w:tmpl w:val="7F3BB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FABF35AD"/>
    <w:rsid w:val="004A6E6F"/>
    <w:rsid w:val="00632F99"/>
    <w:rsid w:val="00A616D4"/>
    <w:rsid w:val="00B66D6F"/>
    <w:rsid w:val="04553F6E"/>
    <w:rsid w:val="0F6A032B"/>
    <w:rsid w:val="33BD29AA"/>
    <w:rsid w:val="3AAB1C5E"/>
    <w:rsid w:val="3C7C2E2E"/>
    <w:rsid w:val="43A670A3"/>
    <w:rsid w:val="566D6B57"/>
    <w:rsid w:val="6F777150"/>
    <w:rsid w:val="7F0863AC"/>
    <w:rsid w:val="7F579F14"/>
    <w:rsid w:val="DBF35351"/>
    <w:rsid w:val="FAB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379</Characters>
  <Lines>2</Lines>
  <Paragraphs>1</Paragraphs>
  <TotalTime>4</TotalTime>
  <ScaleCrop>false</ScaleCrop>
  <LinksUpToDate>false</LinksUpToDate>
  <CharactersWithSpaces>399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2023-04-20T23:51:00Z</dcterms:created>
  <dc:creator>cas_user</dc:creator>
  <cp:lastModifiedBy>陈丹</cp:lastModifiedBy>
  <dcterms:modified xsi:type="dcterms:W3CDTF">2024-09-20T10:17:18Z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2C925281320542B1867940874587A267_12</vt:lpwstr>
  </property>
</Properties>
</file>