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33B8" w14:textId="77777777" w:rsidR="007F7D97" w:rsidRDefault="007F7D97" w:rsidP="007F7D97">
      <w:pPr>
        <w:ind w:firstLineChars="0" w:firstLine="0"/>
        <w:rPr>
          <w:rStyle w:val="a3"/>
          <w:rFonts w:ascii="仿宋_GB2312" w:hAnsi="仿宋_GB2312" w:cs="仿宋_GB2312"/>
          <w:bCs/>
          <w:kern w:val="0"/>
          <w:szCs w:val="32"/>
        </w:rPr>
      </w:pPr>
      <w:r>
        <w:rPr>
          <w:rStyle w:val="a3"/>
          <w:rFonts w:ascii="Times New Roman" w:eastAsia="黑体" w:hAnsi="Times New Roman"/>
          <w:bCs/>
          <w:kern w:val="0"/>
          <w:szCs w:val="32"/>
        </w:rPr>
        <w:t>附件</w:t>
      </w:r>
    </w:p>
    <w:p w14:paraId="2E610D16" w14:textId="77777777" w:rsidR="007F7D97" w:rsidRPr="004A0D9E" w:rsidRDefault="007F7D97" w:rsidP="007F7D9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</w:pPr>
      <w:r w:rsidRPr="004A0D9E">
        <w:rPr>
          <w:rFonts w:ascii="方正小标宋简体" w:eastAsia="方正小标宋简体" w:hAnsi="方正小标宋简体" w:cs="方正小标宋简体" w:hint="eastAsia"/>
          <w:spacing w:val="-6"/>
          <w:sz w:val="40"/>
          <w:szCs w:val="40"/>
        </w:rPr>
        <w:t>拟与湖南省合作的重大科技成果（项目）征集表</w:t>
      </w:r>
    </w:p>
    <w:tbl>
      <w:tblPr>
        <w:tblW w:w="547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0"/>
        <w:gridCol w:w="1896"/>
        <w:gridCol w:w="1150"/>
        <w:gridCol w:w="746"/>
        <w:gridCol w:w="1117"/>
        <w:gridCol w:w="779"/>
        <w:gridCol w:w="1903"/>
      </w:tblGrid>
      <w:tr w:rsidR="007F7D97" w14:paraId="67BDEAC1" w14:textId="77777777" w:rsidTr="007F7D97">
        <w:trPr>
          <w:trHeight w:val="330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C667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单位名称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4D37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03AE78C6" w14:textId="77777777" w:rsidTr="007F7D97">
        <w:trPr>
          <w:trHeight w:val="330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DBA8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成果（项目）名称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AB4C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4875ACF8" w14:textId="77777777" w:rsidTr="007F7D97">
        <w:trPr>
          <w:trHeight w:val="330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08A3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联系人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444B6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CB863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A5F45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1AE71F8C" w14:textId="77777777" w:rsidTr="007F7D97">
        <w:trPr>
          <w:trHeight w:val="377"/>
          <w:jc w:val="center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98AE8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所属领域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E284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现代石化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9B92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绿色矿业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2408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食品加工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185B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轻工纺织</w:t>
            </w:r>
          </w:p>
        </w:tc>
      </w:tr>
      <w:tr w:rsidR="007F7D97" w14:paraId="64C626AF" w14:textId="77777777" w:rsidTr="007F7D97">
        <w:trPr>
          <w:trHeight w:val="377"/>
          <w:jc w:val="center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1F216" w14:textId="77777777" w:rsidR="007F7D97" w:rsidRDefault="007F7D97" w:rsidP="006A2278">
            <w:pPr>
              <w:spacing w:line="400" w:lineRule="exact"/>
              <w:ind w:firstLineChars="0" w:firstLine="0"/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009F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工程机械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AA4E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轨道交通装备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444E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现代农业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5999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文化旅游</w:t>
            </w:r>
          </w:p>
        </w:tc>
      </w:tr>
      <w:tr w:rsidR="007F7D97" w14:paraId="2C7A63F4" w14:textId="77777777" w:rsidTr="007F7D97">
        <w:trPr>
          <w:trHeight w:val="377"/>
          <w:jc w:val="center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6FB31" w14:textId="77777777" w:rsidR="007F7D97" w:rsidRDefault="007F7D97" w:rsidP="006A2278">
            <w:pPr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44B2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数字产业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157D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新能源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386D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大健康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632C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空天海洋</w:t>
            </w:r>
          </w:p>
        </w:tc>
      </w:tr>
      <w:tr w:rsidR="007F7D97" w14:paraId="409354B4" w14:textId="77777777" w:rsidTr="007F7D97">
        <w:trPr>
          <w:trHeight w:val="377"/>
          <w:jc w:val="center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960BA" w14:textId="77777777" w:rsidR="007F7D97" w:rsidRDefault="007F7D97" w:rsidP="006A2278">
            <w:pPr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BEA5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人工智能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C28B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生命工程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190D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量子科技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D74B" w14:textId="77777777" w:rsidR="007F7D97" w:rsidRDefault="007F7D97" w:rsidP="006A2278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前沿材料</w:t>
            </w:r>
          </w:p>
        </w:tc>
      </w:tr>
      <w:tr w:rsidR="007F7D97" w14:paraId="5C0923C8" w14:textId="77777777" w:rsidTr="007F7D97">
        <w:trPr>
          <w:trHeight w:val="377"/>
          <w:jc w:val="center"/>
        </w:trPr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4BEA" w14:textId="77777777" w:rsidR="007F7D97" w:rsidRDefault="007F7D97" w:rsidP="006A2278">
            <w:pPr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37A3" w14:textId="77777777" w:rsidR="007F7D97" w:rsidRDefault="007F7D97" w:rsidP="006A2278">
            <w:pPr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其他领域请说明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 w:rsidR="007F7D97" w14:paraId="2062FD0E" w14:textId="77777777" w:rsidTr="007F7D97">
        <w:trPr>
          <w:trHeight w:val="1059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9901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成果（项目）状态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409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论文、专利阶段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样品、实验室阶段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试生产、应用开发阶段</w:t>
            </w:r>
          </w:p>
          <w:p w14:paraId="4311E3F5" w14:textId="77777777" w:rsidR="007F7D97" w:rsidRDefault="007F7D97" w:rsidP="006A2278">
            <w:pPr>
              <w:autoSpaceDE w:val="0"/>
              <w:autoSpaceDN w:val="0"/>
              <w:snapToGrid w:val="0"/>
              <w:spacing w:line="440" w:lineRule="atLeast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小批量生成、工程应用阶段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批量生成、成熟应用阶段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融资阶段</w:t>
            </w:r>
          </w:p>
        </w:tc>
      </w:tr>
      <w:tr w:rsidR="007F7D97" w14:paraId="55DC78E8" w14:textId="77777777" w:rsidTr="007F7D97">
        <w:trPr>
          <w:trHeight w:val="1837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2CDC4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成果（项目）简介</w:t>
            </w:r>
          </w:p>
          <w:p w14:paraId="6AEC9D36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字以内）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5A0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6FC664AF" w14:textId="77777777" w:rsidTr="007F7D9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65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3573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技术优势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和</w:t>
            </w:r>
            <w:proofErr w:type="gramEnd"/>
          </w:p>
          <w:p w14:paraId="436A3619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性能指标</w:t>
            </w:r>
          </w:p>
          <w:p w14:paraId="5CAA3532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字以内）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062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01BD49BE" w14:textId="77777777" w:rsidTr="007F7D9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30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798C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应用情况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和</w:t>
            </w:r>
            <w:proofErr w:type="gramEnd"/>
          </w:p>
          <w:p w14:paraId="1E70BFF6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转化需求</w:t>
            </w:r>
          </w:p>
          <w:p w14:paraId="6680FA82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字以内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4BA1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F7D97" w14:paraId="12BA816F" w14:textId="77777777" w:rsidTr="007F7D9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157"/>
          <w:jc w:val="center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A104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拟对接转化的单位</w:t>
            </w:r>
          </w:p>
        </w:tc>
        <w:tc>
          <w:tcPr>
            <w:tcW w:w="41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E9A1" w14:textId="77777777" w:rsidR="007F7D97" w:rsidRDefault="007F7D97" w:rsidP="006A2278"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573BD52B" w14:textId="14F04A5E" w:rsidR="00A01C14" w:rsidRPr="004A0D9E" w:rsidRDefault="007F7D97" w:rsidP="007F7D97">
      <w:pPr>
        <w:spacing w:beforeLines="50" w:before="156" w:line="360" w:lineRule="exact"/>
        <w:ind w:firstLineChars="0" w:firstLine="0"/>
        <w:jc w:val="left"/>
        <w:rPr>
          <w:rFonts w:ascii="Times New Roman" w:hAnsi="Times New Roman"/>
          <w:spacing w:val="-6"/>
          <w:sz w:val="28"/>
          <w:szCs w:val="22"/>
        </w:rPr>
      </w:pPr>
      <w:r w:rsidRPr="004A0D9E">
        <w:rPr>
          <w:rFonts w:ascii="Times New Roman" w:eastAsia="仿宋_GB2312" w:hAnsi="Times New Roman" w:hint="eastAsia"/>
          <w:spacing w:val="-6"/>
          <w:sz w:val="28"/>
          <w:szCs w:val="28"/>
        </w:rPr>
        <w:t>请于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2024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年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3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月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15</w:t>
      </w:r>
      <w:r w:rsidRPr="004A0D9E">
        <w:rPr>
          <w:rFonts w:ascii="Times New Roman" w:eastAsia="仿宋_GB2312" w:hAnsi="Times New Roman" w:hint="eastAsia"/>
          <w:b/>
          <w:bCs/>
          <w:color w:val="FF0000"/>
          <w:spacing w:val="-6"/>
          <w:sz w:val="28"/>
          <w:szCs w:val="28"/>
        </w:rPr>
        <w:t>日</w:t>
      </w:r>
      <w:r w:rsidRPr="004A0D9E">
        <w:rPr>
          <w:rFonts w:ascii="Times New Roman" w:eastAsia="仿宋_GB2312" w:hAnsi="Times New Roman" w:hint="eastAsia"/>
          <w:spacing w:val="-6"/>
          <w:sz w:val="28"/>
          <w:szCs w:val="28"/>
        </w:rPr>
        <w:t>前发送至武汉分院邮箱</w:t>
      </w:r>
      <w:r w:rsidRPr="004A0D9E">
        <w:rPr>
          <w:rFonts w:ascii="Times New Roman" w:eastAsia="仿宋_GB2312" w:hAnsi="Times New Roman" w:hint="eastAsia"/>
          <w:spacing w:val="-6"/>
          <w:sz w:val="28"/>
          <w:szCs w:val="28"/>
        </w:rPr>
        <w:t>liujing</w:t>
      </w:r>
      <w:r w:rsidRPr="004A0D9E">
        <w:rPr>
          <w:rFonts w:ascii="Times New Roman" w:eastAsia="仿宋_GB2312" w:hAnsi="Times New Roman"/>
          <w:spacing w:val="-6"/>
          <w:sz w:val="28"/>
          <w:szCs w:val="28"/>
        </w:rPr>
        <w:t>@ms.whb.ac.cn</w:t>
      </w:r>
      <w:r w:rsidRPr="004A0D9E">
        <w:rPr>
          <w:rFonts w:ascii="Times New Roman" w:eastAsia="仿宋_GB2312" w:hAnsi="Times New Roman" w:hint="eastAsia"/>
          <w:spacing w:val="-6"/>
          <w:sz w:val="28"/>
          <w:szCs w:val="28"/>
        </w:rPr>
        <w:t>。</w:t>
      </w:r>
    </w:p>
    <w:sectPr w:rsidR="00A01C14" w:rsidRPr="004A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97"/>
    <w:rsid w:val="004A0D9E"/>
    <w:rsid w:val="007F7D97"/>
    <w:rsid w:val="00A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D00D"/>
  <w15:chartTrackingRefBased/>
  <w15:docId w15:val="{05A76131-2D95-4881-B75B-558622F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97"/>
    <w:pPr>
      <w:widowControl w:val="0"/>
      <w:spacing w:line="600" w:lineRule="exact"/>
      <w:ind w:firstLineChars="200" w:firstLine="88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7D97"/>
    <w:rPr>
      <w:b/>
    </w:rPr>
  </w:style>
  <w:style w:type="character" w:styleId="a4">
    <w:name w:val="Hyperlink"/>
    <w:basedOn w:val="a0"/>
    <w:uiPriority w:val="99"/>
    <w:unhideWhenUsed/>
    <w:rsid w:val="007F7D9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2024-02-28T07:26:00Z</dcterms:created>
  <dcterms:modified xsi:type="dcterms:W3CDTF">2024-02-28T07:44:00Z</dcterms:modified>
</cp:coreProperties>
</file>