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研究生奖励申报系统使用说明—研究生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>
        <w:rPr>
          <w:rFonts w:hint="eastAsia"/>
          <w:sz w:val="28"/>
          <w:szCs w:val="28"/>
          <w:lang w:eastAsia="zh-CN"/>
        </w:rPr>
        <w:t>人事教育处</w:t>
      </w:r>
      <w:r>
        <w:rPr>
          <w:rFonts w:hint="eastAsia"/>
          <w:sz w:val="28"/>
          <w:szCs w:val="28"/>
        </w:rPr>
        <w:t>设置好奖项的开始与终止日期后，本所研究生可登录系统填报；登录地址：</w:t>
      </w:r>
      <w:r>
        <w:fldChar w:fldCharType="begin"/>
      </w:r>
      <w:r>
        <w:instrText xml:space="preserve"> HYPERLINK "http://sls.semi.ac.cn" </w:instrText>
      </w:r>
      <w:r>
        <w:fldChar w:fldCharType="separate"/>
      </w:r>
      <w:r>
        <w:rPr>
          <w:rStyle w:val="5"/>
          <w:sz w:val="28"/>
          <w:szCs w:val="28"/>
          <w:lang w:val="en"/>
        </w:rPr>
        <w:t>http://sls.semi.ac.cn</w:t>
      </w:r>
      <w:r>
        <w:rPr>
          <w:rStyle w:val="5"/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t xml:space="preserve">  </w:t>
      </w:r>
      <w:r>
        <w:rPr>
          <w:rFonts w:hint="eastAsia"/>
          <w:sz w:val="28"/>
          <w:szCs w:val="28"/>
          <w:lang w:val="en"/>
        </w:rPr>
        <w:t>用户名：本人邮箱账号，密码：本人邮箱密码。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操作流程如图：</w:t>
      </w:r>
    </w:p>
    <w:p>
      <w:pPr>
        <w:numPr>
          <w:ilvl w:val="0"/>
          <w:numId w:val="0"/>
        </w:numPr>
        <w:jc w:val="left"/>
        <w:rPr>
          <w:sz w:val="28"/>
          <w:szCs w:val="28"/>
        </w:rPr>
      </w:pPr>
      <w:r>
        <w:rPr>
          <w:rFonts w:hint="eastAsia"/>
          <w:sz w:val="24"/>
        </w:rPr>
        <w:t>（1）</w:t>
      </w:r>
    </w:p>
    <w:p>
      <w:pPr>
        <w:jc w:val="left"/>
      </w:pPr>
      <w:r>
        <w:rPr>
          <w:rFonts w:hint="eastAsia"/>
          <w:sz w:val="24"/>
        </w:rPr>
        <w:t>（2）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29210</wp:posOffset>
            </wp:positionV>
            <wp:extent cx="2644140" cy="3057525"/>
            <wp:effectExtent l="0" t="0" r="3810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30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639695" cy="3063240"/>
            <wp:effectExtent l="0" t="0" r="825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2527" cy="30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  <w:sz w:val="24"/>
        </w:rPr>
        <w:t>（3）</w:t>
      </w:r>
    </w:p>
    <w:p>
      <w:pPr>
        <w:jc w:val="left"/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633980" cy="3063240"/>
            <wp:effectExtent l="0" t="0" r="1397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在“上传附件”处上传申请表、科研成果佐证等材料：</w:t>
      </w:r>
    </w:p>
    <w:p>
      <w:pPr>
        <w:numPr>
          <w:ilvl w:val="0"/>
          <w:numId w:val="2"/>
        </w:numPr>
        <w:ind w:left="0" w:leftChars="0" w:firstLine="420" w:firstLineChars="200"/>
        <w:jc w:val="left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导师签字的《附件5》 或《附件6》或《附件7》PDF扫描版。</w:t>
      </w:r>
    </w:p>
    <w:p>
      <w:pPr>
        <w:numPr>
          <w:ilvl w:val="0"/>
          <w:numId w:val="2"/>
        </w:numPr>
        <w:ind w:left="0" w:leftChars="0" w:firstLine="420" w:firstLineChars="200"/>
        <w:jc w:val="left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科研成果佐证合集PDF文件，《科研成果佐证+学生姓名+学号+20xx年xx奖》。</w:t>
      </w:r>
    </w:p>
    <w:p>
      <w:pPr>
        <w:jc w:val="left"/>
        <w:rPr>
          <w:sz w:val="24"/>
        </w:rPr>
      </w:pPr>
      <w:r>
        <w:rPr>
          <w:rFonts w:hint="eastAsia"/>
          <w:sz w:val="24"/>
          <w:lang w:val="en"/>
        </w:rPr>
        <w:t>（</w:t>
      </w:r>
      <w:r>
        <w:rPr>
          <w:rFonts w:hint="eastAsia"/>
          <w:sz w:val="24"/>
        </w:rPr>
        <w:t>4）提交结束页面</w:t>
      </w:r>
    </w:p>
    <w:p>
      <w:pPr>
        <w:jc w:val="left"/>
      </w:pPr>
      <w:r>
        <w:rPr>
          <w:rFonts w:hint="eastAsia"/>
        </w:rPr>
        <w:t xml:space="preserve">     </w:t>
      </w:r>
      <w:r>
        <w:drawing>
          <wp:inline distT="0" distB="0" distL="114300" distR="114300">
            <wp:extent cx="2854325" cy="324612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5255" cy="324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填报结束时，系统会自动给导师发一封审核邮件，并在学生填报端显示审核状态，分为“导师审核中”，“审核通过”，“审核不通过”。</w:t>
      </w: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“审核通过”意味着资料已提交到上级学科组专家；如果“审核不通过”可与导师沟通后，重新登录系统（http</w:t>
      </w:r>
      <w:r>
        <w:rPr>
          <w:sz w:val="24"/>
          <w:lang w:val="en"/>
        </w:rPr>
        <w:t>://sls.semi.ac.cn</w:t>
      </w:r>
      <w:r>
        <w:rPr>
          <w:rFonts w:hint="eastAsia"/>
          <w:sz w:val="24"/>
        </w:rPr>
        <w:t>）修改资料后再行报送。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67267"/>
    <w:multiLevelType w:val="singleLevel"/>
    <w:tmpl w:val="CAD6726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CF93C46A"/>
    <w:multiLevelType w:val="singleLevel"/>
    <w:tmpl w:val="CF93C46A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7F3BB183"/>
    <w:multiLevelType w:val="singleLevel"/>
    <w:tmpl w:val="7F3BB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FABF35AD"/>
    <w:rsid w:val="004A6E6F"/>
    <w:rsid w:val="00632F99"/>
    <w:rsid w:val="00A616D4"/>
    <w:rsid w:val="00B66D6F"/>
    <w:rsid w:val="0F6A032B"/>
    <w:rsid w:val="10780D3C"/>
    <w:rsid w:val="11DF30C9"/>
    <w:rsid w:val="1F3F33F9"/>
    <w:rsid w:val="309F1657"/>
    <w:rsid w:val="33BD29AA"/>
    <w:rsid w:val="3C7C2E2E"/>
    <w:rsid w:val="43A670A3"/>
    <w:rsid w:val="5C930305"/>
    <w:rsid w:val="62F87114"/>
    <w:rsid w:val="6C105A58"/>
    <w:rsid w:val="7F0863AC"/>
    <w:rsid w:val="7F579F14"/>
    <w:rsid w:val="DBF35351"/>
    <w:rsid w:val="FAB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2023-04-20T23:51:00Z</dcterms:created>
  <dc:creator>cas_user</dc:creator>
  <cp:lastModifiedBy>陈丹</cp:lastModifiedBy>
  <dcterms:modified xsi:type="dcterms:W3CDTF">2024-04-19T08:07:26Z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2F30AF66BC044AEAAF60356496B7C5C7_13</vt:lpwstr>
  </property>
</Properties>
</file>